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4" w:rsidRDefault="001E62D4" w:rsidP="001E62D4">
      <w:pPr>
        <w:pStyle w:val="Standard"/>
        <w:jc w:val="center"/>
        <w:rPr>
          <w:rFonts w:hint="eastAsia"/>
          <w:b/>
          <w:sz w:val="26"/>
          <w:szCs w:val="26"/>
        </w:rPr>
      </w:pPr>
    </w:p>
    <w:p w:rsidR="001E62D4" w:rsidRDefault="001E62D4" w:rsidP="001E62D4">
      <w:pPr>
        <w:pStyle w:val="Standard"/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«Живая классика»: впереди финал!</w:t>
      </w:r>
    </w:p>
    <w:p w:rsidR="001E62D4" w:rsidRDefault="001E62D4" w:rsidP="001E62D4">
      <w:pPr>
        <w:pStyle w:val="Standard"/>
        <w:jc w:val="both"/>
        <w:rPr>
          <w:rFonts w:hint="eastAsia"/>
          <w:b/>
          <w:sz w:val="26"/>
          <w:szCs w:val="26"/>
        </w:rPr>
      </w:pPr>
    </w:p>
    <w:p w:rsidR="001E62D4" w:rsidRDefault="001E62D4" w:rsidP="001E62D4">
      <w:pPr>
        <w:pStyle w:val="Standard"/>
        <w:jc w:val="center"/>
        <w:rPr>
          <w:rFonts w:hint="eastAsia"/>
          <w:b/>
          <w:sz w:val="26"/>
          <w:szCs w:val="26"/>
        </w:rPr>
      </w:pPr>
    </w:p>
    <w:tbl>
      <w:tblPr>
        <w:tblW w:w="960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513"/>
      </w:tblGrid>
      <w:tr w:rsidR="001E62D4" w:rsidTr="00680BE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открытие Конкурса</w:t>
            </w:r>
          </w:p>
        </w:tc>
      </w:tr>
      <w:tr w:rsidR="001E62D4" w:rsidTr="00680BE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12.00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sz w:val="26"/>
                <w:szCs w:val="26"/>
              </w:rPr>
              <w:t>1 группа участников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Самара, </w:t>
            </w:r>
            <w:proofErr w:type="spellStart"/>
            <w:r>
              <w:rPr>
                <w:sz w:val="26"/>
                <w:szCs w:val="26"/>
              </w:rPr>
              <w:t>Отрадненское</w:t>
            </w:r>
            <w:proofErr w:type="spellEnd"/>
            <w:r>
              <w:rPr>
                <w:sz w:val="26"/>
                <w:szCs w:val="26"/>
              </w:rPr>
              <w:t xml:space="preserve"> территориальное управление, Поволжское территориальное управление, Южное территориальное управление, Центральное территориальное управление,</w:t>
            </w:r>
            <w:proofErr w:type="gramEnd"/>
          </w:p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E62D4" w:rsidTr="00680BE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12.15- 13.30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2 группа участников </w:t>
            </w:r>
            <w:r>
              <w:rPr>
                <w:sz w:val="26"/>
                <w:szCs w:val="26"/>
              </w:rPr>
              <w:t>(Западное территориальное управление, Северное территориальное управление, Юго-Западное территориальное управление, Северо-Восточное территориальное управление)</w:t>
            </w:r>
          </w:p>
        </w:tc>
      </w:tr>
      <w:tr w:rsidR="001E62D4" w:rsidTr="00680BE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14.00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Обед. Чайная пауза</w:t>
            </w:r>
          </w:p>
        </w:tc>
      </w:tr>
      <w:tr w:rsidR="001E62D4" w:rsidTr="00680BE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17.30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3 группа участников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Тольятти, Юго-восточное территориальное управление, Северо-Западное территориальное управление, </w:t>
            </w:r>
            <w:proofErr w:type="spellStart"/>
            <w:r>
              <w:rPr>
                <w:sz w:val="26"/>
                <w:szCs w:val="26"/>
              </w:rPr>
              <w:t>Кинельское</w:t>
            </w:r>
            <w:proofErr w:type="spellEnd"/>
            <w:r>
              <w:rPr>
                <w:sz w:val="26"/>
                <w:szCs w:val="26"/>
              </w:rPr>
              <w:t xml:space="preserve"> территориальное управление)</w:t>
            </w:r>
          </w:p>
        </w:tc>
      </w:tr>
      <w:tr w:rsidR="001E62D4" w:rsidTr="00680BE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18.00 – 19.00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D4" w:rsidRDefault="001E62D4" w:rsidP="00680BE3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жюри, подведение итогов Конкурса</w:t>
            </w:r>
          </w:p>
        </w:tc>
      </w:tr>
    </w:tbl>
    <w:p w:rsidR="001E62D4" w:rsidRDefault="001E62D4" w:rsidP="001E62D4">
      <w:pPr>
        <w:pStyle w:val="Standard"/>
        <w:jc w:val="center"/>
        <w:rPr>
          <w:rFonts w:hint="eastAsia"/>
          <w:sz w:val="26"/>
          <w:szCs w:val="26"/>
        </w:rPr>
      </w:pPr>
    </w:p>
    <w:p w:rsidR="00D00720" w:rsidRDefault="001E62D4">
      <w:r>
        <w:t xml:space="preserve"> </w:t>
      </w:r>
      <w:bookmarkStart w:id="0" w:name="_GoBack"/>
      <w:bookmarkEnd w:id="0"/>
    </w:p>
    <w:sectPr w:rsidR="00D0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D4"/>
    <w:rsid w:val="001E62D4"/>
    <w:rsid w:val="00D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2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2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2018-03-15T12:56:00Z</dcterms:created>
  <dcterms:modified xsi:type="dcterms:W3CDTF">2018-03-15T12:56:00Z</dcterms:modified>
</cp:coreProperties>
</file>