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77"/>
        <w:tblW w:w="9639" w:type="dxa"/>
        <w:tblLayout w:type="fixed"/>
        <w:tblLook w:val="04A0" w:firstRow="1" w:lastRow="0" w:firstColumn="1" w:lastColumn="0" w:noHBand="0" w:noVBand="1"/>
      </w:tblPr>
      <w:tblGrid>
        <w:gridCol w:w="1843"/>
        <w:gridCol w:w="7796"/>
      </w:tblGrid>
      <w:tr w:rsidR="005C3084">
        <w:trPr>
          <w:trHeight w:val="2740"/>
        </w:trPr>
        <w:tc>
          <w:tcPr>
            <w:tcW w:w="1843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nil"/>
            </w:tcBorders>
            <w:vAlign w:val="center"/>
          </w:tcPr>
          <w:p w:rsidR="005C3084" w:rsidRDefault="00A374D8">
            <w:pPr>
              <w:widowControl w:val="0"/>
              <w:suppressAutoHyphens/>
              <w:autoSpaceDN w:val="0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95375" cy="16192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619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vAlign w:val="center"/>
          </w:tcPr>
          <w:p w:rsidR="005C3084" w:rsidRDefault="00A374D8">
            <w:pPr>
              <w:autoSpaceDN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Министерство образования и науки Самарской области</w:t>
            </w:r>
          </w:p>
          <w:p w:rsidR="005C3084" w:rsidRDefault="00A374D8">
            <w:pPr>
              <w:autoSpaceDN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Государственное бюджетное образовательное учреждение дополнительного образования Самарской области</w:t>
            </w:r>
          </w:p>
          <w:p w:rsidR="005C3084" w:rsidRDefault="00A374D8">
            <w:pPr>
              <w:autoSpaceDN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«Самарский Дворец детского и юношеского творчества»</w:t>
            </w:r>
          </w:p>
          <w:p w:rsidR="005C3084" w:rsidRDefault="005C3084">
            <w:pPr>
              <w:widowControl w:val="0"/>
              <w:autoSpaceDN w:val="0"/>
              <w:jc w:val="center"/>
              <w:rPr>
                <w:b/>
                <w:lang w:eastAsia="zh-CN"/>
              </w:rPr>
            </w:pPr>
          </w:p>
        </w:tc>
      </w:tr>
      <w:tr w:rsidR="005C3084">
        <w:trPr>
          <w:trHeight w:val="1006"/>
        </w:trPr>
        <w:tc>
          <w:tcPr>
            <w:tcW w:w="9639" w:type="dxa"/>
            <w:gridSpan w:val="2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vAlign w:val="center"/>
          </w:tcPr>
          <w:p w:rsidR="005C3084" w:rsidRDefault="00A374D8">
            <w:pPr>
              <w:spacing w:line="240" w:lineRule="auto"/>
              <w:ind w:right="146"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C3084" w:rsidRDefault="00A374D8">
            <w:pPr>
              <w:spacing w:line="240" w:lineRule="auto"/>
              <w:ind w:right="14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Директор ГБОУ ДО СО СДДЮТ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_________________С. Е. Иванов</w:t>
            </w:r>
          </w:p>
          <w:p w:rsidR="005C3084" w:rsidRDefault="0085164F">
            <w:pPr>
              <w:spacing w:line="240" w:lineRule="auto"/>
              <w:ind w:left="4956" w:right="14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   </w:t>
            </w:r>
            <w:r w:rsidR="00795FC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D0BC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795F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августа      </w:t>
            </w:r>
            <w:bookmarkStart w:id="0" w:name="_GoBack"/>
            <w:bookmarkEnd w:id="0"/>
            <w:r w:rsidR="002D0B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="00A374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2021г</w:t>
            </w:r>
            <w:r w:rsidR="00A374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374D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C3084" w:rsidRDefault="00A374D8">
            <w:pPr>
              <w:spacing w:line="240" w:lineRule="auto"/>
              <w:ind w:right="14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Программа принята на основании </w:t>
            </w:r>
          </w:p>
          <w:p w:rsidR="005C3084" w:rsidRDefault="00A374D8">
            <w:pPr>
              <w:spacing w:line="240" w:lineRule="auto"/>
              <w:ind w:left="4956" w:righ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решения методического совета.</w:t>
            </w:r>
          </w:p>
          <w:p w:rsidR="005C3084" w:rsidRDefault="00A374D8">
            <w:pPr>
              <w:spacing w:line="240" w:lineRule="auto"/>
              <w:ind w:right="146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Протокол № </w:t>
            </w:r>
            <w:r w:rsidR="003A28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5F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2847">
              <w:rPr>
                <w:rFonts w:ascii="Times New Roman" w:hAnsi="Times New Roman" w:cs="Times New Roman"/>
                <w:sz w:val="28"/>
                <w:szCs w:val="28"/>
              </w:rPr>
              <w:t xml:space="preserve">  от </w:t>
            </w:r>
            <w:r w:rsidR="00795FC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D0B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5FC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D0B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A28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5C3084" w:rsidRDefault="005C3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3084" w:rsidRDefault="00A374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Дополнительная общеобразовательная  программа</w:t>
            </w:r>
          </w:p>
          <w:p w:rsidR="00512D4B" w:rsidRDefault="00512D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художественной направленности</w:t>
            </w:r>
          </w:p>
          <w:p w:rsidR="005C3084" w:rsidRDefault="00A374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Инструментальн</w:t>
            </w:r>
            <w:r w:rsidR="00921349">
              <w:rPr>
                <w:rFonts w:ascii="Times New Roman" w:hAnsi="Times New Roman" w:cs="Times New Roman"/>
                <w:b/>
                <w:sz w:val="32"/>
                <w:szCs w:val="32"/>
              </w:rPr>
              <w:t>ый клуб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Баррэ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5C3084" w:rsidRDefault="005C3084">
            <w:pPr>
              <w:rPr>
                <w:lang w:eastAsia="zh-CN"/>
              </w:rPr>
            </w:pPr>
          </w:p>
          <w:p w:rsidR="005C3084" w:rsidRDefault="00A374D8">
            <w:pPr>
              <w:pStyle w:val="11"/>
              <w:keepNext w:val="0"/>
            </w:pPr>
            <w:r>
              <w:rPr>
                <w:b/>
              </w:rPr>
              <w:t xml:space="preserve"> </w:t>
            </w:r>
            <w:r>
              <w:t>Срок реализации программы 1 год</w:t>
            </w:r>
          </w:p>
          <w:p w:rsidR="005C3084" w:rsidRDefault="00A374D8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детей 12  - 18 лет</w:t>
            </w:r>
          </w:p>
          <w:p w:rsidR="005C3084" w:rsidRDefault="005C30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084" w:rsidRDefault="00A374D8">
            <w:pPr>
              <w:wordWrap w:val="0"/>
              <w:spacing w:line="240" w:lineRule="auto"/>
              <w:ind w:right="14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Составитель: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Коптилина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Владиславовна</w:t>
            </w:r>
          </w:p>
          <w:p w:rsidR="005C3084" w:rsidRDefault="00A374D8">
            <w:pPr>
              <w:wordWrap w:val="0"/>
              <w:spacing w:line="240" w:lineRule="auto"/>
              <w:ind w:right="14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  <w:p w:rsidR="005C3084" w:rsidRDefault="005C3084">
            <w:pPr>
              <w:ind w:right="14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084" w:rsidRDefault="00A374D8">
            <w:pPr>
              <w:ind w:righ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C3084" w:rsidRDefault="005C3084">
            <w:pPr>
              <w:pStyle w:val="5"/>
              <w:keepNext/>
              <w:widowControl/>
              <w:numPr>
                <w:ilvl w:val="8"/>
                <w:numId w:val="1"/>
              </w:numPr>
              <w:tabs>
                <w:tab w:val="clear" w:pos="0"/>
                <w:tab w:val="left" w:pos="33"/>
                <w:tab w:val="left" w:pos="1584"/>
              </w:tabs>
              <w:spacing w:before="0" w:after="0"/>
              <w:ind w:left="0" w:firstLine="33"/>
              <w:jc w:val="center"/>
              <w:rPr>
                <w:b w:val="0"/>
                <w:bCs w:val="0"/>
                <w:i w:val="0"/>
                <w:sz w:val="28"/>
                <w:szCs w:val="28"/>
              </w:rPr>
            </w:pPr>
          </w:p>
          <w:p w:rsidR="005C3084" w:rsidRDefault="00A374D8">
            <w:pPr>
              <w:pStyle w:val="5"/>
              <w:keepNext/>
              <w:widowControl/>
              <w:numPr>
                <w:ilvl w:val="8"/>
                <w:numId w:val="1"/>
              </w:numPr>
              <w:tabs>
                <w:tab w:val="clear" w:pos="0"/>
                <w:tab w:val="left" w:pos="33"/>
                <w:tab w:val="left" w:pos="1584"/>
              </w:tabs>
              <w:spacing w:before="0" w:after="0"/>
              <w:ind w:left="0" w:firstLine="33"/>
              <w:jc w:val="center"/>
              <w:rPr>
                <w:b w:val="0"/>
                <w:bCs w:val="0"/>
                <w:i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Самара</w:t>
            </w:r>
          </w:p>
          <w:p w:rsidR="005C3084" w:rsidRDefault="00A374D8">
            <w:pPr>
              <w:ind w:firstLine="39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2021</w:t>
            </w:r>
          </w:p>
        </w:tc>
      </w:tr>
    </w:tbl>
    <w:p w:rsidR="005C3084" w:rsidRDefault="005C30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3084" w:rsidRDefault="005C30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3084" w:rsidRDefault="005C308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3084" w:rsidRDefault="005C308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3084" w:rsidRDefault="00A374D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записка.</w:t>
      </w:r>
    </w:p>
    <w:p w:rsidR="005C3084" w:rsidRDefault="005C308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3084" w:rsidRDefault="00A374D8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Направленность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дополнительной общеобразовательной программы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Баррэ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художественная.</w:t>
      </w:r>
    </w:p>
    <w:p w:rsidR="005C3084" w:rsidRDefault="00A37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том, что в творческом объединении созданы условия для самореализации, самовыражения детей и подростков. Они получают  уникальную возможность  овладеть инструментом в короткие сроки. Как следствие, становится естественным стремление детей играть на гитаре, сочинять музыку, писать стихи. Дети, уже научившиеся играть, привыкшие петь песни с духовно-патриотическим содержанием, создают вокруг себя эстетическое и нравственное поле притяжения сверстников. Самое главное, что они усиливают проникновение подобных песен в молодёжную среду. </w:t>
      </w:r>
    </w:p>
    <w:p w:rsidR="005C3084" w:rsidRDefault="00A374D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Новизна программы </w:t>
      </w:r>
      <w:r>
        <w:rPr>
          <w:rFonts w:ascii="Times New Roman" w:hAnsi="Times New Roman" w:cs="Times New Roman"/>
          <w:sz w:val="28"/>
          <w:szCs w:val="28"/>
        </w:rPr>
        <w:t>заключается в том, что создаются условия вхождения в мир искусства  широкому  кругу детей с разными музыкальными данными и способностями. Особое внимание уделяется сохранению эмоционального контакта с педагогом и другими воспитанниками объединения, осознанию чувства солидарности и товарищеской взаимопомощи при выстраивании игры в ансамбле. Чувства одиночества, заброшенности и неприкаянности, связанные с особенностями становления личности подростка отступают, спасая его от скуки, формируя целостную самооценку и  способность к установлению, развитию и сохранению позитивных отношений в группе и с другими людьми за её пределами. Для детей с недостаточным развитием музыкальных и физиологических способностей, требования, предусмотренные программой, могут быть скорректированы в соответствии с индивидуальными данными.</w:t>
      </w:r>
    </w:p>
    <w:p w:rsidR="005C3084" w:rsidRDefault="00A374D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и задачи программы</w:t>
      </w:r>
    </w:p>
    <w:p w:rsidR="005C3084" w:rsidRDefault="00A374D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цель программы –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формирование навыков творческой деятельности исполнительного совершенствования ребенка средствами песенного искусства.</w:t>
      </w:r>
    </w:p>
    <w:p w:rsidR="005C3084" w:rsidRDefault="00A374D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ставит следующие задачи:</w:t>
      </w:r>
    </w:p>
    <w:p w:rsidR="005C3084" w:rsidRDefault="00A374D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Обучающие задачи:</w:t>
      </w:r>
    </w:p>
    <w:p w:rsidR="005C3084" w:rsidRDefault="00A374D8">
      <w:pPr>
        <w:pStyle w:val="a8"/>
        <w:numPr>
          <w:ilvl w:val="0"/>
          <w:numId w:val="2"/>
        </w:numPr>
        <w:shd w:val="clear" w:color="auto" w:fill="FFFFFF"/>
        <w:spacing w:after="0" w:line="294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петь и играть в ансамбле;</w:t>
      </w:r>
    </w:p>
    <w:p w:rsidR="005C3084" w:rsidRDefault="00A374D8">
      <w:pPr>
        <w:pStyle w:val="a8"/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 аккомпанементу на гитаре, вокальной технике, дать знания о жанре авторской песни;</w:t>
      </w:r>
    </w:p>
    <w:p w:rsidR="005C3084" w:rsidRDefault="00A374D8">
      <w:pPr>
        <w:pStyle w:val="a8"/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ознакомить с поэтическими, музыкальными, интонационными и сценическими особенностями жанра бардовской (авторской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есни;</w:t>
      </w:r>
    </w:p>
    <w:p w:rsidR="005C3084" w:rsidRDefault="00A374D8">
      <w:pPr>
        <w:pStyle w:val="a8"/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обучить технике игры на гитаре (основы гитарного аккомпанемента), ансамблевой игре; </w:t>
      </w:r>
    </w:p>
    <w:p w:rsidR="005C3084" w:rsidRDefault="00A374D8">
      <w:pPr>
        <w:pStyle w:val="a8"/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обучить пению соло, в дуэте и в ансамбле, исходя из возможностей (способностей) ребенка;</w:t>
      </w:r>
    </w:p>
    <w:p w:rsidR="005C3084" w:rsidRDefault="005C3084">
      <w:pPr>
        <w:pStyle w:val="a8"/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3084" w:rsidRDefault="00A374D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Развивающие задачи:</w:t>
      </w:r>
    </w:p>
    <w:p w:rsidR="005C3084" w:rsidRDefault="00A374D8">
      <w:pPr>
        <w:pStyle w:val="a8"/>
        <w:numPr>
          <w:ilvl w:val="0"/>
          <w:numId w:val="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музыкальное мышление; </w:t>
      </w:r>
    </w:p>
    <w:p w:rsidR="005C3084" w:rsidRDefault="00A374D8">
      <w:pPr>
        <w:pStyle w:val="a8"/>
        <w:numPr>
          <w:ilvl w:val="0"/>
          <w:numId w:val="3"/>
        </w:numPr>
        <w:shd w:val="clear" w:color="auto" w:fill="FFFFFF"/>
        <w:spacing w:after="0" w:line="294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эстетические качества, самостоятельность суждений при восприятии произведения;</w:t>
      </w:r>
    </w:p>
    <w:p w:rsidR="005C3084" w:rsidRDefault="00A374D8">
      <w:pPr>
        <w:pStyle w:val="a8"/>
        <w:numPr>
          <w:ilvl w:val="0"/>
          <w:numId w:val="3"/>
        </w:numPr>
        <w:shd w:val="clear" w:color="auto" w:fill="FFFFFF"/>
        <w:spacing w:after="0" w:line="294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и формировать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 практические музыкальные умения и навыки 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исполнительских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слуховых, аналитических;</w:t>
      </w:r>
    </w:p>
    <w:p w:rsidR="005C3084" w:rsidRDefault="00A374D8">
      <w:pPr>
        <w:pStyle w:val="a8"/>
        <w:numPr>
          <w:ilvl w:val="0"/>
          <w:numId w:val="3"/>
        </w:numPr>
        <w:shd w:val="clear" w:color="auto" w:fill="FFFFFF"/>
        <w:spacing w:after="0" w:line="294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и формировать исполнительские навыки игры на гитаре, гитарного аккомпанемента, ансамблевой игры, самостоятельной работы над произведением, самостоятельного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C3084" w:rsidRDefault="00A374D8">
      <w:pPr>
        <w:pStyle w:val="a8"/>
        <w:numPr>
          <w:ilvl w:val="0"/>
          <w:numId w:val="3"/>
        </w:numPr>
        <w:shd w:val="clear" w:color="auto" w:fill="FFFFFF"/>
        <w:spacing w:after="0" w:line="294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развивать музыкальный слух, чувства ритма, логическое мышление, эмоциональное восприятие музыки;</w:t>
      </w:r>
    </w:p>
    <w:p w:rsidR="005C3084" w:rsidRDefault="00A374D8">
      <w:pPr>
        <w:pStyle w:val="a8"/>
        <w:numPr>
          <w:ilvl w:val="0"/>
          <w:numId w:val="3"/>
        </w:numPr>
        <w:shd w:val="clear" w:color="auto" w:fill="FFFFFF"/>
        <w:spacing w:after="0" w:line="294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развивать творческие и организаторские способности  ребенка;</w:t>
      </w:r>
    </w:p>
    <w:p w:rsidR="005C3084" w:rsidRDefault="00A374D8">
      <w:pPr>
        <w:pStyle w:val="a8"/>
        <w:numPr>
          <w:ilvl w:val="0"/>
          <w:numId w:val="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развить коммуникативные качества личности, лидерские наклонности;</w:t>
      </w:r>
    </w:p>
    <w:p w:rsidR="005C3084" w:rsidRDefault="00A374D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 задачи:</w:t>
      </w:r>
    </w:p>
    <w:p w:rsidR="005C3084" w:rsidRDefault="00A374D8">
      <w:pPr>
        <w:pStyle w:val="a8"/>
        <w:numPr>
          <w:ilvl w:val="0"/>
          <w:numId w:val="4"/>
        </w:numPr>
        <w:shd w:val="clear" w:color="auto" w:fill="FFFFFF"/>
        <w:spacing w:after="0" w:line="294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воспитать музыкальный вкус, умение ориентироваться в музыкальных стилях и направлениях, стремление точно воспроизвести стиль композитора и жанр музыкального произведения;</w:t>
      </w:r>
    </w:p>
    <w:p w:rsidR="005C3084" w:rsidRDefault="00A374D8">
      <w:pPr>
        <w:pStyle w:val="a8"/>
        <w:numPr>
          <w:ilvl w:val="0"/>
          <w:numId w:val="4"/>
        </w:numPr>
        <w:shd w:val="clear" w:color="auto" w:fill="FFFFFF"/>
        <w:spacing w:after="0" w:line="294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воспитать потребности самовыражения через сочинение авторской песни;</w:t>
      </w:r>
    </w:p>
    <w:p w:rsidR="005C3084" w:rsidRDefault="00A374D8">
      <w:pPr>
        <w:pStyle w:val="a8"/>
        <w:numPr>
          <w:ilvl w:val="0"/>
          <w:numId w:val="4"/>
        </w:numPr>
        <w:shd w:val="clear" w:color="auto" w:fill="FFFFFF"/>
        <w:spacing w:after="0" w:line="294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воспитать отношение к бардовской (авторской) песне, как к школе жизни;</w:t>
      </w:r>
    </w:p>
    <w:p w:rsidR="005C3084" w:rsidRDefault="00A374D8">
      <w:pPr>
        <w:pStyle w:val="a8"/>
        <w:numPr>
          <w:ilvl w:val="0"/>
          <w:numId w:val="4"/>
        </w:numPr>
        <w:shd w:val="clear" w:color="auto" w:fill="FFFFFF"/>
        <w:spacing w:after="0" w:line="294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выявить артистические задатки ребенка, приобщить к концертной деятельности;</w:t>
      </w:r>
    </w:p>
    <w:p w:rsidR="005C3084" w:rsidRDefault="00A374D8">
      <w:pPr>
        <w:pStyle w:val="a8"/>
        <w:numPr>
          <w:ilvl w:val="0"/>
          <w:numId w:val="4"/>
        </w:numPr>
        <w:shd w:val="clear" w:color="auto" w:fill="FFFFFF"/>
        <w:spacing w:after="0" w:line="294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выявить интерес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 познанию, к самостоятельной работе и творчеству;</w:t>
      </w:r>
    </w:p>
    <w:p w:rsidR="005C3084" w:rsidRDefault="00A374D8">
      <w:pPr>
        <w:pStyle w:val="a8"/>
        <w:numPr>
          <w:ilvl w:val="0"/>
          <w:numId w:val="4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содействовать установлению и поддержанию дружеских отношений в коллективе и между другими клубами авторской песни.</w:t>
      </w:r>
    </w:p>
    <w:p w:rsidR="005C3084" w:rsidRDefault="005C308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3084" w:rsidRDefault="00A374D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характеристики программы Инструментального клуба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Баррэ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5C3084" w:rsidRDefault="005C30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3084" w:rsidRDefault="00A374D8">
      <w:pPr>
        <w:pStyle w:val="a6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Программа Инструментального клуба «</w:t>
      </w:r>
      <w:proofErr w:type="spellStart"/>
      <w:r>
        <w:rPr>
          <w:color w:val="000000"/>
          <w:sz w:val="28"/>
          <w:szCs w:val="28"/>
        </w:rPr>
        <w:t>Баррэ</w:t>
      </w:r>
      <w:proofErr w:type="spellEnd"/>
      <w:r>
        <w:rPr>
          <w:color w:val="000000"/>
          <w:sz w:val="28"/>
          <w:szCs w:val="28"/>
        </w:rPr>
        <w:t xml:space="preserve">» имеет художественную направленность. </w:t>
      </w:r>
      <w:r>
        <w:rPr>
          <w:color w:val="000000"/>
          <w:sz w:val="28"/>
          <w:szCs w:val="28"/>
          <w:shd w:val="clear" w:color="auto" w:fill="FFFFFF"/>
        </w:rPr>
        <w:t xml:space="preserve">Особенностью программы является: </w:t>
      </w:r>
    </w:p>
    <w:p w:rsidR="005C3084" w:rsidRDefault="00A374D8">
      <w:pPr>
        <w:pStyle w:val="a6"/>
        <w:spacing w:before="0" w:beforeAutospacing="0" w:after="0" w:afterAutospacing="0"/>
        <w:ind w:left="1006" w:hanging="35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комплексный характер</w:t>
      </w:r>
      <w:r>
        <w:rPr>
          <w:rFonts w:eastAsia="Georgia"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который предполагает клубное воспитание во взаимосвязи с изучением всех компонентов жанра бардовской песни; </w:t>
      </w:r>
    </w:p>
    <w:p w:rsidR="005C3084" w:rsidRDefault="00A374D8">
      <w:pPr>
        <w:pStyle w:val="a6"/>
        <w:spacing w:before="0" w:beforeAutospacing="0" w:after="0" w:afterAutospacing="0"/>
        <w:ind w:left="1006" w:hanging="35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-интеграция курса с пограничными жанрами (военная песня, романсы, песни из кинофильмов);</w:t>
      </w:r>
    </w:p>
    <w:p w:rsidR="005C3084" w:rsidRDefault="00A374D8">
      <w:pPr>
        <w:pStyle w:val="a6"/>
        <w:shd w:val="clear" w:color="auto" w:fill="FFFFFF"/>
        <w:spacing w:before="0" w:beforeAutospacing="0" w:after="0" w:afterAutospacing="0"/>
        <w:ind w:left="1006" w:hanging="35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-интеграция курса со смежными видами науки (литература, история);</w:t>
      </w:r>
    </w:p>
    <w:p w:rsidR="005C3084" w:rsidRDefault="00A374D8">
      <w:pPr>
        <w:pStyle w:val="a6"/>
        <w:shd w:val="clear" w:color="auto" w:fill="FFFFFF"/>
        <w:spacing w:before="0" w:beforeAutospacing="0" w:after="0" w:afterAutospacing="0"/>
        <w:ind w:left="1006" w:hanging="35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-развитие направлений: хор, вокальный ансамбль, дуэтное исполнение, сольное исполнение, сольфеджио (бардовский минимум), музыкальная литература;</w:t>
      </w:r>
      <w:proofErr w:type="gramEnd"/>
    </w:p>
    <w:p w:rsidR="005C3084" w:rsidRDefault="00A374D8">
      <w:pPr>
        <w:pStyle w:val="a6"/>
        <w:shd w:val="clear" w:color="auto" w:fill="FFFFFF"/>
        <w:spacing w:before="0" w:beforeAutospacing="0" w:after="0" w:afterAutospacing="0"/>
        <w:ind w:left="1006" w:hanging="35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-нацеленность на коллективное творческое дело для общества;</w:t>
      </w:r>
    </w:p>
    <w:p w:rsidR="005C3084" w:rsidRDefault="00A374D8">
      <w:pPr>
        <w:pStyle w:val="a6"/>
        <w:shd w:val="clear" w:color="auto" w:fill="FFFFFF"/>
        <w:spacing w:before="0" w:beforeAutospacing="0" w:after="0" w:afterAutospacing="0"/>
        <w:ind w:left="1006" w:hanging="35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-расширение информационной и репертуарной составляющей программы;</w:t>
      </w:r>
    </w:p>
    <w:p w:rsidR="005C3084" w:rsidRDefault="00A374D8">
      <w:pPr>
        <w:pStyle w:val="a6"/>
        <w:shd w:val="clear" w:color="auto" w:fill="FFFFFF"/>
        <w:spacing w:before="0" w:beforeAutospacing="0" w:after="0" w:afterAutospacing="0"/>
        <w:ind w:left="1006" w:hanging="35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-системное применение новых технологий обучения;</w:t>
      </w:r>
    </w:p>
    <w:p w:rsidR="005C3084" w:rsidRDefault="005C30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3084" w:rsidRDefault="00A374D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Организационно-педагогические основы</w:t>
      </w:r>
    </w:p>
    <w:p w:rsidR="005C3084" w:rsidRDefault="00A374D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образовательного процесса:</w:t>
      </w:r>
    </w:p>
    <w:p w:rsidR="005C3084" w:rsidRDefault="00A374D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 инструментального клуба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Баррэ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 рассчитана на детей и подростков в возрасте  12-18 лет. </w:t>
      </w:r>
    </w:p>
    <w:p w:rsidR="005C3084" w:rsidRDefault="00A374D8">
      <w:pPr>
        <w:pStyle w:val="a6"/>
        <w:widowControl w:val="0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предполагает системный подход к образовательному процессу,  соединение идеи клубного воспитания  с идеей обучения и воспитания ребенка через жанр бардовской (авторской) песни и с идеей расширения образовательного пространства.  </w:t>
      </w:r>
    </w:p>
    <w:p w:rsidR="005C3084" w:rsidRDefault="00A374D8">
      <w:pPr>
        <w:pStyle w:val="a6"/>
        <w:widowControl w:val="0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Идея клубного воспитания предполагает  создание в общеобразовательной системе для учащегося такой среды обитания, которая позволила бы ему  развить, усовершенствовать  свои творческие, организаторские, интеллектуальные и иные способности, а также включиться в жизнь общества.</w:t>
      </w:r>
    </w:p>
    <w:p w:rsidR="005C3084" w:rsidRDefault="00A374D8">
      <w:pPr>
        <w:pStyle w:val="a6"/>
        <w:widowControl w:val="0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 Идея использования бардовской (авторской) песни, как основы среды обитания в клубе, предполагает всемерное изучение жанра как поэтического, музыкального, нравственного, духовного, патриотического и т.п. материала и синтез полученных знаний, умений и навыков. Благодаря погружению в мир бардовской (авторской) песни ребенок приобщается к искусству, а также попадает  в мир человеческих отношений. И важно, чтобы  этот  мир  песен стал  для  него  реальностью в клубе, а затем и в  жизни.</w:t>
      </w:r>
    </w:p>
    <w:p w:rsidR="005C3084" w:rsidRDefault="00A374D8">
      <w:pPr>
        <w:pStyle w:val="a6"/>
        <w:widowControl w:val="0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  Идея расширения образовательного пространства предполагает выход учащихся в составе клуба на различные уровни творчества, социально значимой и другой позитивной  деятельности, начиная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гимназического и заканчивая международным. При этом происходит развитие ребенка за счет решения новых задач, новых контактов и взаимообогащения культурным и социальным опытом.</w:t>
      </w:r>
    </w:p>
    <w:p w:rsidR="005C3084" w:rsidRDefault="00A374D8">
      <w:pPr>
        <w:pStyle w:val="a6"/>
        <w:widowControl w:val="0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Направленность идей в единое русло, с моей точки зрения, способствует формированию творческой, духовно богатой личности.</w:t>
      </w:r>
    </w:p>
    <w:p w:rsidR="005C3084" w:rsidRDefault="005C30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3084" w:rsidRDefault="005C30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3084" w:rsidRDefault="00A374D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программе выделяются три модуля:</w:t>
      </w:r>
    </w:p>
    <w:p w:rsidR="005C3084" w:rsidRDefault="00A374D8">
      <w:pPr>
        <w:shd w:val="clear" w:color="auto" w:fill="FFFFFF"/>
        <w:spacing w:after="0" w:line="294" w:lineRule="atLeast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собенности ансамблевого исполнения;</w:t>
      </w:r>
    </w:p>
    <w:p w:rsidR="005C3084" w:rsidRDefault="00A374D8">
      <w:pPr>
        <w:shd w:val="clear" w:color="auto" w:fill="FFFFFF"/>
        <w:spacing w:after="0" w:line="294" w:lineRule="atLeast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- расширение музыкального кругозора и формирование музыкальной культуры;</w:t>
      </w:r>
    </w:p>
    <w:p w:rsidR="005C3084" w:rsidRDefault="00A374D8">
      <w:pPr>
        <w:shd w:val="clear" w:color="auto" w:fill="FFFFFF"/>
        <w:spacing w:after="0" w:line="294" w:lineRule="atLeast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- репетиции и концертные выступления</w:t>
      </w:r>
    </w:p>
    <w:p w:rsidR="005C3084" w:rsidRDefault="00A374D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обучающихся в группе – от 5 человек.</w:t>
      </w:r>
    </w:p>
    <w:p w:rsidR="005C3084" w:rsidRDefault="00A374D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рассчитана на 1 год обучения.</w:t>
      </w:r>
    </w:p>
    <w:p w:rsidR="005C3084" w:rsidRDefault="00A374D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учебных часов на год: 72 часа.</w:t>
      </w:r>
    </w:p>
    <w:p w:rsidR="005C3084" w:rsidRDefault="00A374D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учебных часов в неделю:– 2 часа. </w:t>
      </w:r>
    </w:p>
    <w:p w:rsidR="005C3084" w:rsidRDefault="00A374D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проводятся 2 раза в неделю по 1 часу.</w:t>
      </w:r>
    </w:p>
    <w:p w:rsidR="005C3084" w:rsidRDefault="00A374D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учебного часа – 40 минут.</w:t>
      </w:r>
    </w:p>
    <w:p w:rsidR="005C3084" w:rsidRDefault="005C30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3084" w:rsidRDefault="005C30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3084" w:rsidRDefault="00A374D8">
      <w:pPr>
        <w:pStyle w:val="a6"/>
        <w:spacing w:before="0" w:beforeAutospacing="0" w:after="0" w:afterAutospacing="0"/>
        <w:ind w:left="284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Формы обучения:</w:t>
      </w:r>
    </w:p>
    <w:p w:rsidR="005C3084" w:rsidRDefault="00A374D8">
      <w:pPr>
        <w:pStyle w:val="a6"/>
        <w:spacing w:before="0" w:beforeAutospacing="0" w:after="0" w:afterAutospacing="0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C3084" w:rsidRDefault="00A374D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-индивидуальные занятия с руководителем;</w:t>
      </w:r>
    </w:p>
    <w:p w:rsidR="005C3084" w:rsidRDefault="00A374D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-индивидуальные занятия со старшим товарищем;</w:t>
      </w:r>
    </w:p>
    <w:p w:rsidR="005C3084" w:rsidRDefault="00A374D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-групповые занятия с руководителем;</w:t>
      </w:r>
    </w:p>
    <w:p w:rsidR="005C3084" w:rsidRDefault="00A374D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-групповые занятия со старшим товарищем;</w:t>
      </w:r>
    </w:p>
    <w:p w:rsidR="005C3084" w:rsidRDefault="00A374D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-занятия в  ансамбле;</w:t>
      </w:r>
    </w:p>
    <w:p w:rsidR="005C3084" w:rsidRDefault="00A374D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-клубные творческие мероприятия, праздники;</w:t>
      </w:r>
    </w:p>
    <w:p w:rsidR="005C3084" w:rsidRDefault="00A374D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-вечер при свечах;</w:t>
      </w:r>
    </w:p>
    <w:p w:rsidR="005C3084" w:rsidRDefault="00A374D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-выступления на концертах, участие в конкурсах и фестивалях разного уровня;</w:t>
      </w:r>
    </w:p>
    <w:p w:rsidR="005C3084" w:rsidRDefault="00A374D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контрольные прослушивания;</w:t>
      </w:r>
    </w:p>
    <w:p w:rsidR="005C3084" w:rsidRDefault="00A374D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-отчетный концерт </w:t>
      </w:r>
    </w:p>
    <w:p w:rsidR="005C3084" w:rsidRDefault="00A374D8">
      <w:pPr>
        <w:pStyle w:val="a6"/>
        <w:spacing w:before="0" w:beforeAutospacing="0" w:after="200" w:afterAutospacing="0" w:line="273" w:lineRule="auto"/>
        <w:ind w:left="284"/>
        <w:jc w:val="both"/>
      </w:pPr>
      <w:r>
        <w:rPr>
          <w:color w:val="000000"/>
          <w:sz w:val="28"/>
          <w:szCs w:val="28"/>
        </w:rPr>
        <w:t>Рациональное сочетание этих форм обеспечивает эффективность реализации образовательной программы.</w:t>
      </w:r>
    </w:p>
    <w:p w:rsidR="005C3084" w:rsidRDefault="00A374D8">
      <w:pPr>
        <w:pStyle w:val="5"/>
        <w:widowControl/>
        <w:rPr>
          <w:i w:val="0"/>
          <w:iCs w:val="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>Методы и средства обучения и воспитания</w:t>
      </w:r>
    </w:p>
    <w:p w:rsidR="005C3084" w:rsidRDefault="00A374D8">
      <w:pPr>
        <w:pStyle w:val="5"/>
        <w:widowControl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>Образовательный проце</w:t>
      </w:r>
      <w:proofErr w:type="gramStart"/>
      <w:r>
        <w:rPr>
          <w:i w:val="0"/>
          <w:iCs w:val="0"/>
          <w:color w:val="000000"/>
          <w:sz w:val="28"/>
          <w:szCs w:val="28"/>
        </w:rPr>
        <w:t>сс вкл</w:t>
      </w:r>
      <w:proofErr w:type="gramEnd"/>
      <w:r>
        <w:rPr>
          <w:i w:val="0"/>
          <w:iCs w:val="0"/>
          <w:color w:val="000000"/>
          <w:sz w:val="28"/>
          <w:szCs w:val="28"/>
        </w:rPr>
        <w:t>ючает в себя следующие методы обучения и воспитания:</w:t>
      </w:r>
    </w:p>
    <w:p w:rsidR="005C3084" w:rsidRDefault="00A374D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Аудиальные метод</w:t>
      </w:r>
      <w:r>
        <w:rPr>
          <w:color w:val="000000"/>
          <w:sz w:val="28"/>
          <w:szCs w:val="28"/>
        </w:rPr>
        <w:t>ы, в  которых информация представлена в звуках. К этой группе относятся все виды рассказов, бесед, объяснений, убеждений, внушений, песен, музыкальных произведений. В чистом виде эти методы обеспечивают передачу и фиксацию информации по аудиальному каналу. </w:t>
      </w:r>
    </w:p>
    <w:p w:rsidR="005C3084" w:rsidRDefault="00A374D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Визуальные методы</w:t>
      </w:r>
      <w:r>
        <w:rPr>
          <w:color w:val="000000"/>
          <w:sz w:val="28"/>
          <w:szCs w:val="28"/>
        </w:rPr>
        <w:t>, в  которых информация представлена в виде изображения. К этой группе относятся демонстрации натуральных объектов и пособий, а также методы, предполагающие работу со всеми видами фото-, видеоматериала, печатной или письменной информации. </w:t>
      </w:r>
    </w:p>
    <w:p w:rsidR="005C3084" w:rsidRDefault="00A374D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Кинестетические методы</w:t>
      </w:r>
      <w:r>
        <w:rPr>
          <w:color w:val="000000"/>
          <w:sz w:val="28"/>
          <w:szCs w:val="28"/>
        </w:rPr>
        <w:t>, в которых передача и восприятие информации организованы с помощью мышечных усилий и иных ощущений тела. К этой группе относятся упражнения, поручения</w:t>
      </w:r>
    </w:p>
    <w:p w:rsidR="005C3084" w:rsidRDefault="00A374D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Полимодальные методы</w:t>
      </w:r>
      <w:r>
        <w:rPr>
          <w:color w:val="000000"/>
          <w:sz w:val="28"/>
          <w:szCs w:val="28"/>
        </w:rPr>
        <w:t xml:space="preserve">, в которых  информация движется по нескольким каналам восприятия.   </w:t>
      </w:r>
    </w:p>
    <w:p w:rsidR="005C3084" w:rsidRDefault="00A374D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Методы стимулирования</w:t>
      </w:r>
      <w:r>
        <w:rPr>
          <w:color w:val="000000"/>
          <w:sz w:val="28"/>
          <w:szCs w:val="28"/>
        </w:rPr>
        <w:t>, к которым относятся соревнование, поощрение, наказание, личный пример и т.п., все, что связано с мотивацией деятельности.</w:t>
      </w:r>
    </w:p>
    <w:p w:rsidR="005C3084" w:rsidRDefault="00A374D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C3084" w:rsidRDefault="00A374D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Все методы реализуются </w:t>
      </w:r>
      <w:r>
        <w:rPr>
          <w:b/>
          <w:bCs/>
          <w:color w:val="000000"/>
          <w:sz w:val="28"/>
          <w:szCs w:val="28"/>
        </w:rPr>
        <w:t>различными средствами:</w:t>
      </w:r>
    </w:p>
    <w:p w:rsidR="005C3084" w:rsidRDefault="00A374D8">
      <w:pPr>
        <w:pStyle w:val="a6"/>
        <w:tabs>
          <w:tab w:val="left" w:pos="645"/>
        </w:tabs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i/>
          <w:iCs/>
          <w:color w:val="000000"/>
          <w:sz w:val="28"/>
          <w:szCs w:val="28"/>
        </w:rPr>
        <w:t>предметными</w:t>
      </w:r>
      <w:proofErr w:type="gramEnd"/>
      <w:r>
        <w:rPr>
          <w:color w:val="000000"/>
          <w:sz w:val="28"/>
          <w:szCs w:val="28"/>
        </w:rPr>
        <w:t xml:space="preserve"> -  для полноты восприятия учебная и воспитательная работа проводиться с использованием наглядных пособий, сборников, архивов, музыкальных инструментов  и технических средств;</w:t>
      </w:r>
    </w:p>
    <w:p w:rsidR="005C3084" w:rsidRDefault="00A374D8">
      <w:pPr>
        <w:pStyle w:val="a6"/>
        <w:tabs>
          <w:tab w:val="left" w:pos="645"/>
        </w:tabs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i/>
          <w:iCs/>
          <w:color w:val="000000"/>
          <w:sz w:val="28"/>
          <w:szCs w:val="28"/>
        </w:rPr>
        <w:t>практическими</w:t>
      </w:r>
      <w:proofErr w:type="gramEnd"/>
      <w:r>
        <w:rPr>
          <w:i/>
          <w:iCs/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для развития умений и навыков используются тренинг, проблемная ситуация, игра, творческое задание, выступление и т.п.; </w:t>
      </w:r>
    </w:p>
    <w:p w:rsidR="005C3084" w:rsidRDefault="00A374D8">
      <w:pPr>
        <w:pStyle w:val="a6"/>
        <w:tabs>
          <w:tab w:val="left" w:pos="645"/>
        </w:tabs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i/>
          <w:iCs/>
          <w:color w:val="000000"/>
          <w:sz w:val="28"/>
          <w:szCs w:val="28"/>
        </w:rPr>
        <w:lastRenderedPageBreak/>
        <w:t>интеллектуальными</w:t>
      </w:r>
      <w:proofErr w:type="gramEnd"/>
      <w:r>
        <w:rPr>
          <w:i/>
          <w:i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для освоения материала и организации коллективного дела используются логика,  воображение, интуиция, мышечная память, внимание;</w:t>
      </w:r>
    </w:p>
    <w:p w:rsidR="005C3084" w:rsidRDefault="00A374D8">
      <w:pPr>
        <w:pStyle w:val="a6"/>
        <w:tabs>
          <w:tab w:val="left" w:pos="645"/>
        </w:tabs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i/>
          <w:iCs/>
          <w:color w:val="000000"/>
          <w:sz w:val="28"/>
          <w:szCs w:val="28"/>
        </w:rPr>
        <w:t>эмоциональными</w:t>
      </w:r>
      <w:proofErr w:type="gramEnd"/>
      <w:r>
        <w:rPr>
          <w:i/>
          <w:i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закреплению необходимой информации способствуют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переживание, представление, интерес. </w:t>
      </w:r>
    </w:p>
    <w:p w:rsidR="005C3084" w:rsidRDefault="00A374D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Рациональное применение этих методов и средств обеспечивает эффективность реализации образовательной программы.</w:t>
      </w:r>
    </w:p>
    <w:p w:rsidR="005C3084" w:rsidRDefault="00A374D8">
      <w:pPr>
        <w:pStyle w:val="a6"/>
        <w:spacing w:before="0" w:beforeAutospacing="0" w:after="0" w:afterAutospacing="0"/>
        <w:ind w:left="284"/>
        <w:jc w:val="center"/>
      </w:pPr>
      <w:r>
        <w:t> </w:t>
      </w:r>
    </w:p>
    <w:p w:rsidR="005C3084" w:rsidRDefault="005C30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3084" w:rsidRDefault="00A374D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 реализации программы.</w:t>
      </w:r>
    </w:p>
    <w:p w:rsidR="005C3084" w:rsidRDefault="00A374D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Личностные умения:</w:t>
      </w:r>
    </w:p>
    <w:p w:rsidR="005C3084" w:rsidRDefault="00A374D8">
      <w:pPr>
        <w:pStyle w:val="a8"/>
        <w:numPr>
          <w:ilvl w:val="0"/>
          <w:numId w:val="5"/>
        </w:numPr>
        <w:shd w:val="clear" w:color="auto" w:fill="FFFFFF"/>
        <w:spacing w:after="0" w:line="294" w:lineRule="atLeast"/>
        <w:ind w:left="-284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SimSun" w:hAnsi="Times New Roman" w:cs="Times New Roman"/>
          <w:color w:val="000000"/>
          <w:sz w:val="28"/>
          <w:szCs w:val="28"/>
        </w:rPr>
        <w:t>теоретических</w:t>
      </w:r>
      <w:proofErr w:type="gramEnd"/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знания о музыке, поэзии, о жанре бардовской (авторской) песни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;</w:t>
      </w:r>
    </w:p>
    <w:p w:rsidR="005C3084" w:rsidRDefault="00A374D8">
      <w:pPr>
        <w:pStyle w:val="a8"/>
        <w:numPr>
          <w:ilvl w:val="0"/>
          <w:numId w:val="5"/>
        </w:numPr>
        <w:shd w:val="clear" w:color="auto" w:fill="FFFFFF"/>
        <w:spacing w:after="0" w:line="294" w:lineRule="atLeast"/>
        <w:ind w:left="-284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положительное отношение к процессу учения, к приобретению новых умений и навыков, стремление преодолевать возникающие в процессе обучения трудности;</w:t>
      </w:r>
    </w:p>
    <w:p w:rsidR="005C3084" w:rsidRDefault="00A374D8">
      <w:pPr>
        <w:pStyle w:val="a8"/>
        <w:numPr>
          <w:ilvl w:val="0"/>
          <w:numId w:val="5"/>
        </w:numPr>
        <w:shd w:val="clear" w:color="auto" w:fill="FFFFFF"/>
        <w:spacing w:after="0" w:line="294" w:lineRule="atLeast"/>
        <w:ind w:left="-284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формирование коммуникативной компетентности в общении и сотрудничестве со сверстниками; </w:t>
      </w:r>
    </w:p>
    <w:p w:rsidR="005C3084" w:rsidRDefault="00A374D8">
      <w:pPr>
        <w:pStyle w:val="a8"/>
        <w:numPr>
          <w:ilvl w:val="0"/>
          <w:numId w:val="5"/>
        </w:numPr>
        <w:shd w:val="clear" w:color="auto" w:fill="FFFFFF"/>
        <w:spacing w:after="0" w:line="294" w:lineRule="atLeast"/>
        <w:ind w:left="-284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умение общаться при коллективном выполнении работ  с учетом общности интересов и возможностей членов трудового коллектива;</w:t>
      </w:r>
    </w:p>
    <w:p w:rsidR="005C3084" w:rsidRDefault="00A374D8">
      <w:pPr>
        <w:pStyle w:val="a8"/>
        <w:numPr>
          <w:ilvl w:val="0"/>
          <w:numId w:val="5"/>
        </w:numPr>
        <w:shd w:val="clear" w:color="auto" w:fill="FFFFFF"/>
        <w:spacing w:after="0" w:line="294" w:lineRule="atLeast"/>
        <w:ind w:left="-284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наличие мотивации на участие в совместной деятельности.</w:t>
      </w:r>
    </w:p>
    <w:p w:rsidR="005C3084" w:rsidRDefault="005C30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5C3084" w:rsidRDefault="00A374D8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Предметные умения:</w:t>
      </w:r>
    </w:p>
    <w:p w:rsidR="005C3084" w:rsidRDefault="00A374D8" w:rsidP="003A2847">
      <w:pPr>
        <w:numPr>
          <w:ilvl w:val="0"/>
          <w:numId w:val="6"/>
        </w:numPr>
        <w:spacing w:beforeAutospacing="1" w:after="0" w:afterAutospacing="1"/>
        <w:ind w:leftChars="-163" w:left="-359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приобретение устойчивых и прочных практических навыков игры на гитаре, вокала, навыков исполнения песен под собственный аккомпанемент и выступления со сцены;</w:t>
      </w:r>
    </w:p>
    <w:p w:rsidR="005C3084" w:rsidRDefault="00A374D8">
      <w:pPr>
        <w:pStyle w:val="a6"/>
        <w:spacing w:before="0" w:beforeAutospacing="0" w:after="200" w:afterAutospacing="0" w:line="273" w:lineRule="auto"/>
        <w:ind w:leftChars="-163" w:left="1"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привитие художественного вкуса;</w:t>
      </w:r>
    </w:p>
    <w:p w:rsidR="005C3084" w:rsidRDefault="00A374D8">
      <w:pPr>
        <w:pStyle w:val="a6"/>
        <w:spacing w:before="0" w:beforeAutospacing="0" w:after="200" w:afterAutospacing="0" w:line="273" w:lineRule="auto"/>
        <w:ind w:leftChars="-163" w:left="1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раскрытие творческих и организаторских способностей обучающихся в выбранной ими творческой деятельности;</w:t>
      </w:r>
    </w:p>
    <w:p w:rsidR="005C3084" w:rsidRDefault="00A374D8">
      <w:pPr>
        <w:pStyle w:val="a6"/>
        <w:spacing w:before="0" w:beforeAutospacing="0" w:after="200" w:afterAutospacing="0" w:line="273" w:lineRule="auto"/>
        <w:ind w:leftChars="-163" w:left="1" w:hanging="360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4. воспитание личности, нацеленной на позитивную созидательную деятельность;</w:t>
      </w:r>
    </w:p>
    <w:p w:rsidR="005C3084" w:rsidRDefault="00A374D8">
      <w:pPr>
        <w:pStyle w:val="a6"/>
        <w:spacing w:before="0" w:beforeAutospacing="0" w:after="200" w:afterAutospacing="0" w:line="273" w:lineRule="auto"/>
        <w:ind w:leftChars="-163" w:left="1" w:hanging="360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5. умение петь в ансамбле в унисон</w:t>
      </w:r>
    </w:p>
    <w:p w:rsidR="005C3084" w:rsidRDefault="00A374D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умения:</w:t>
      </w:r>
    </w:p>
    <w:p w:rsidR="005C3084" w:rsidRDefault="00A374D8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работать в парах и группах, участвовать в концертной деятельности;</w:t>
      </w:r>
    </w:p>
    <w:p w:rsidR="005C3084" w:rsidRDefault="00A374D8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определять свою роль в общей работе и оценивать свои результаты.</w:t>
      </w:r>
    </w:p>
    <w:p w:rsidR="005C3084" w:rsidRDefault="00A374D8">
      <w:pPr>
        <w:pStyle w:val="a6"/>
        <w:spacing w:before="0" w:beforeAutospacing="0" w:after="0" w:afterAutospacing="0" w:line="360" w:lineRule="auto"/>
      </w:pPr>
      <w:r>
        <w:rPr>
          <w:i/>
          <w:iCs/>
          <w:color w:val="000000"/>
          <w:sz w:val="28"/>
          <w:szCs w:val="28"/>
        </w:rPr>
        <w:t xml:space="preserve">Познавательные </w:t>
      </w:r>
    </w:p>
    <w:p w:rsidR="005C3084" w:rsidRDefault="00A374D8">
      <w:pPr>
        <w:pStyle w:val="a6"/>
        <w:spacing w:before="0" w:beforeAutospacing="0" w:after="0" w:afterAutospacing="0" w:line="360" w:lineRule="auto"/>
      </w:pPr>
      <w:r>
        <w:rPr>
          <w:color w:val="000000"/>
          <w:sz w:val="28"/>
          <w:szCs w:val="28"/>
        </w:rPr>
        <w:t>– знания и умения исполнить песню поставленную педагогом</w:t>
      </w:r>
    </w:p>
    <w:p w:rsidR="005C3084" w:rsidRDefault="00A374D8">
      <w:pPr>
        <w:pStyle w:val="a6"/>
        <w:spacing w:before="0" w:beforeAutospacing="0" w:after="0" w:afterAutospacing="0" w:line="360" w:lineRule="auto"/>
      </w:pPr>
      <w:r>
        <w:rPr>
          <w:color w:val="000000"/>
          <w:sz w:val="28"/>
          <w:szCs w:val="28"/>
        </w:rPr>
        <w:t>- развитие эмоциональной отзывчивости</w:t>
      </w:r>
    </w:p>
    <w:p w:rsidR="005C3084" w:rsidRDefault="005C3084">
      <w:pPr>
        <w:pStyle w:val="a6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5C3084" w:rsidRDefault="00A374D8">
      <w:pPr>
        <w:pStyle w:val="a6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Регулятивные</w:t>
      </w:r>
    </w:p>
    <w:p w:rsidR="005C3084" w:rsidRDefault="00A374D8">
      <w:pPr>
        <w:pStyle w:val="a6"/>
        <w:spacing w:before="0" w:beforeAutospacing="0" w:after="0" w:afterAutospacing="0" w:line="360" w:lineRule="auto"/>
      </w:pPr>
      <w:r>
        <w:rPr>
          <w:i/>
          <w:i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овладение детьми нормами поведения в различных общественных учреждениях</w:t>
      </w:r>
    </w:p>
    <w:p w:rsidR="005C3084" w:rsidRDefault="00A374D8">
      <w:pPr>
        <w:pStyle w:val="a6"/>
        <w:spacing w:before="0" w:beforeAutospacing="0" w:after="0" w:afterAutospacing="0" w:line="360" w:lineRule="auto"/>
      </w:pPr>
      <w:r>
        <w:rPr>
          <w:color w:val="000000"/>
          <w:sz w:val="28"/>
          <w:szCs w:val="28"/>
        </w:rPr>
        <w:t>– умение исполнять регулярные  упражнения выстраивая отношения в команде</w:t>
      </w:r>
    </w:p>
    <w:p w:rsidR="005C3084" w:rsidRDefault="00A374D8">
      <w:pPr>
        <w:pStyle w:val="a6"/>
        <w:spacing w:before="0" w:beforeAutospacing="0" w:after="0" w:afterAutospacing="0" w:line="360" w:lineRule="auto"/>
      </w:pPr>
      <w:r>
        <w:rPr>
          <w:i/>
          <w:iCs/>
          <w:color w:val="000000"/>
          <w:sz w:val="28"/>
          <w:szCs w:val="28"/>
        </w:rPr>
        <w:t>Коммуникативные</w:t>
      </w:r>
    </w:p>
    <w:p w:rsidR="005C3084" w:rsidRDefault="00A374D8">
      <w:pPr>
        <w:shd w:val="clear" w:color="auto" w:fill="FFFFFF"/>
        <w:spacing w:after="0" w:line="294" w:lineRule="atLeast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– общение в коллективе, в основе уважительные отношения между детьми, умение  подготовится к выступлению</w:t>
      </w:r>
    </w:p>
    <w:p w:rsidR="005C3084" w:rsidRDefault="005C3084">
      <w:pPr>
        <w:shd w:val="clear" w:color="auto" w:fill="FFFFFF"/>
        <w:spacing w:after="0" w:line="294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5C3084" w:rsidRDefault="005C30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3084" w:rsidRDefault="005C30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3084" w:rsidRDefault="00A374D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 результативности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C3084" w:rsidRDefault="00A374D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подведения итогов организуются публичные выступления на концертах, участие в  конкурсах и фестивалях различных уровней.</w:t>
      </w:r>
    </w:p>
    <w:p w:rsidR="005C3084" w:rsidRDefault="005C30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3084" w:rsidRDefault="00A374D8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подведения итогов и контроля</w:t>
      </w:r>
    </w:p>
    <w:p w:rsidR="005C3084" w:rsidRDefault="00A374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Для полноценной реализации данной программы используются разные виды контроля:</w:t>
      </w:r>
    </w:p>
    <w:p w:rsidR="005C3084" w:rsidRDefault="00A374D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текущий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– осуществляется посредством наблюдения за деятельностью ребенка в процессе занятий;</w:t>
      </w:r>
    </w:p>
    <w:p w:rsidR="005C3084" w:rsidRDefault="00A374D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промежуточный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– праздники, занятия-зачеты, конкурсы, проводимые в учреждении;</w:t>
      </w:r>
    </w:p>
    <w:p w:rsidR="005C3084" w:rsidRDefault="00A374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    Мероприятия и праздники, проводимые в коллективе, являются промежуточными этапами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развитием каждого ребенка, раскрытием его творческих и духовных устремлений.</w:t>
      </w:r>
    </w:p>
    <w:p w:rsidR="005C3084" w:rsidRDefault="00A374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Творческие задания, вытекающие из содержания занятия, дают возможность текущего контроля.</w:t>
      </w:r>
    </w:p>
    <w:p w:rsidR="005C3084" w:rsidRDefault="00A374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Конечным результатом занятий за год, позволяющим контролировать развитие способностей каждого ребенка, является отчётный концерт.</w:t>
      </w:r>
    </w:p>
    <w:p w:rsidR="005C3084" w:rsidRDefault="00A374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 анализе уровня усвоения программного материала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рекомендуется использовать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карты достижений обучающихся</w:t>
      </w:r>
      <w:r>
        <w:rPr>
          <w:rFonts w:ascii="Times New Roman" w:eastAsia="Times New Roman" w:hAnsi="Times New Roman" w:cs="Times New Roman"/>
          <w:color w:val="000000"/>
          <w:sz w:val="28"/>
        </w:rPr>
        <w:t>, где усвоение программного материала и развитие других качеств ребенка определяются по трем уровням:</w:t>
      </w:r>
    </w:p>
    <w:p w:rsidR="005C3084" w:rsidRDefault="00A374D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максимальный –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программный материал усвоен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полностью, воспитанник имеет высокие достижения (победитель международных, всероссийских, областных конкурсов и т.д.);</w:t>
      </w:r>
    </w:p>
    <w:p w:rsidR="005C3084" w:rsidRDefault="00A374D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средний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</w:rPr>
        <w:t> усвоение программы в полном объеме, при наличии несущественных ошибок; участвует в  конкурсах и др. на уровне учреждения.</w:t>
      </w:r>
    </w:p>
    <w:p w:rsidR="005C3084" w:rsidRDefault="00A374D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минимальный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</w:rPr>
        <w:t> усвоение программы в неполном объеме, допускает существенные ошибки в теоретических и практических заданиях; участвует в конкурсах на уровне коллектива.</w:t>
      </w:r>
    </w:p>
    <w:p w:rsidR="005C3084" w:rsidRDefault="005C30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3084" w:rsidRDefault="005C30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3084" w:rsidRDefault="00A374D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Обеспечение программы.</w:t>
      </w:r>
    </w:p>
    <w:p w:rsidR="005C3084" w:rsidRDefault="00A374D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Педагогические принципы:</w:t>
      </w:r>
    </w:p>
    <w:p w:rsidR="005C3084" w:rsidRDefault="00A374D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 учет возрастных и индивидуальных особенностей каждого ребенка;</w:t>
      </w:r>
    </w:p>
    <w:p w:rsidR="005C3084" w:rsidRDefault="00A374D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 доброжелательный психологический климат на занятиях;</w:t>
      </w:r>
    </w:p>
    <w:p w:rsidR="005C3084" w:rsidRDefault="00A374D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 личностно-деятельный подход к организации учебно-воспитательного процесса;</w:t>
      </w:r>
    </w:p>
    <w:p w:rsidR="005C3084" w:rsidRDefault="00A374D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 оптимальное сочетание форм деятельности;</w:t>
      </w:r>
    </w:p>
    <w:p w:rsidR="005C3084" w:rsidRDefault="00A374D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 доступность.   </w:t>
      </w:r>
    </w:p>
    <w:p w:rsidR="005C3084" w:rsidRDefault="00A374D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Методы работы: </w:t>
      </w:r>
    </w:p>
    <w:p w:rsidR="005C3084" w:rsidRDefault="00A374D8">
      <w:pPr>
        <w:pStyle w:val="a8"/>
        <w:numPr>
          <w:ilvl w:val="0"/>
          <w:numId w:val="10"/>
        </w:numPr>
        <w:shd w:val="clear" w:color="auto" w:fill="FFFFFF"/>
        <w:tabs>
          <w:tab w:val="clear" w:pos="720"/>
          <w:tab w:val="left" w:pos="0"/>
        </w:tabs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словесные методы</w:t>
      </w:r>
    </w:p>
    <w:p w:rsidR="005C3084" w:rsidRDefault="00A374D8">
      <w:pPr>
        <w:pStyle w:val="a8"/>
        <w:numPr>
          <w:ilvl w:val="0"/>
          <w:numId w:val="10"/>
        </w:numPr>
        <w:shd w:val="clear" w:color="auto" w:fill="FFFFFF"/>
        <w:tabs>
          <w:tab w:val="clear" w:pos="720"/>
          <w:tab w:val="left" w:pos="0"/>
        </w:tabs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наглядные методы</w:t>
      </w:r>
    </w:p>
    <w:p w:rsidR="005C3084" w:rsidRDefault="00A374D8">
      <w:pPr>
        <w:pStyle w:val="a8"/>
        <w:numPr>
          <w:ilvl w:val="0"/>
          <w:numId w:val="10"/>
        </w:numPr>
        <w:shd w:val="clear" w:color="auto" w:fill="FFFFFF"/>
        <w:tabs>
          <w:tab w:val="clear" w:pos="720"/>
          <w:tab w:val="left" w:pos="0"/>
        </w:tabs>
        <w:spacing w:after="0" w:line="29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 методы</w:t>
      </w:r>
    </w:p>
    <w:p w:rsidR="005C3084" w:rsidRDefault="00A374D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Кадровое обеспечение:</w:t>
      </w:r>
    </w:p>
    <w:p w:rsidR="005C3084" w:rsidRDefault="00A374D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Программу реализует педагог дополнительного образования с личными качествами: любовь к детям, коммуникабельность, творческие способности, чувство юмора.</w:t>
      </w:r>
    </w:p>
    <w:p w:rsidR="005C3084" w:rsidRDefault="00A374D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Материально-техническое обеспечение:</w:t>
      </w:r>
    </w:p>
    <w:p w:rsidR="005C3084" w:rsidRDefault="00A374D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Кабинет для проведения занятий, 10 стульев, 10 столов, зеркало, компьютер,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флеш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-носитель с записью музыкальных произведений.</w:t>
      </w:r>
    </w:p>
    <w:p w:rsidR="005C3084" w:rsidRDefault="005C30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3084" w:rsidRDefault="005C308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</w:p>
    <w:p w:rsidR="005C3084" w:rsidRDefault="00A374D8">
      <w:pPr>
        <w:pStyle w:val="a8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3084" w:rsidRDefault="00A374D8">
      <w:pPr>
        <w:pStyle w:val="a8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 инструментального клуба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Баррэ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5C3084" w:rsidRDefault="00A374D8">
      <w:pPr>
        <w:pStyle w:val="a8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2727"/>
        <w:gridCol w:w="1914"/>
        <w:gridCol w:w="1914"/>
        <w:gridCol w:w="1915"/>
      </w:tblGrid>
      <w:tr w:rsidR="005C3084">
        <w:tc>
          <w:tcPr>
            <w:tcW w:w="1101" w:type="dxa"/>
            <w:vMerge w:val="restart"/>
          </w:tcPr>
          <w:p w:rsidR="005C3084" w:rsidRDefault="00A374D8">
            <w:pPr>
              <w:pStyle w:val="a8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модуля</w:t>
            </w:r>
          </w:p>
        </w:tc>
        <w:tc>
          <w:tcPr>
            <w:tcW w:w="2727" w:type="dxa"/>
            <w:vMerge w:val="restart"/>
          </w:tcPr>
          <w:p w:rsidR="005C3084" w:rsidRDefault="00A374D8">
            <w:pPr>
              <w:pStyle w:val="a8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модуля</w:t>
            </w:r>
          </w:p>
        </w:tc>
        <w:tc>
          <w:tcPr>
            <w:tcW w:w="5743" w:type="dxa"/>
            <w:gridSpan w:val="3"/>
          </w:tcPr>
          <w:p w:rsidR="005C3084" w:rsidRDefault="00A374D8">
            <w:pPr>
              <w:pStyle w:val="a8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5C3084">
        <w:tc>
          <w:tcPr>
            <w:tcW w:w="1101" w:type="dxa"/>
            <w:vMerge/>
          </w:tcPr>
          <w:p w:rsidR="005C3084" w:rsidRDefault="005C3084">
            <w:pPr>
              <w:pStyle w:val="a8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</w:tcPr>
          <w:p w:rsidR="005C3084" w:rsidRDefault="005C3084">
            <w:pPr>
              <w:pStyle w:val="a8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C3084" w:rsidRDefault="00A374D8">
            <w:pPr>
              <w:pStyle w:val="a8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14" w:type="dxa"/>
          </w:tcPr>
          <w:p w:rsidR="005C3084" w:rsidRDefault="00A374D8">
            <w:pPr>
              <w:pStyle w:val="a8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915" w:type="dxa"/>
          </w:tcPr>
          <w:p w:rsidR="005C3084" w:rsidRDefault="00A374D8">
            <w:pPr>
              <w:pStyle w:val="a8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5C3084">
        <w:tc>
          <w:tcPr>
            <w:tcW w:w="1101" w:type="dxa"/>
          </w:tcPr>
          <w:p w:rsidR="005C3084" w:rsidRDefault="00A374D8">
            <w:pPr>
              <w:pStyle w:val="a8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5C3084" w:rsidRDefault="00A374D8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ансамблевого исполнения</w:t>
            </w:r>
          </w:p>
        </w:tc>
        <w:tc>
          <w:tcPr>
            <w:tcW w:w="1914" w:type="dxa"/>
          </w:tcPr>
          <w:p w:rsidR="005C3084" w:rsidRDefault="00A374D8">
            <w:pPr>
              <w:pStyle w:val="a8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5C3084" w:rsidRDefault="00A374D8">
            <w:pPr>
              <w:pStyle w:val="a8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5C3084" w:rsidRDefault="00A374D8">
            <w:pPr>
              <w:pStyle w:val="a8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C3084">
        <w:tc>
          <w:tcPr>
            <w:tcW w:w="1101" w:type="dxa"/>
          </w:tcPr>
          <w:p w:rsidR="005C3084" w:rsidRDefault="00A374D8">
            <w:pPr>
              <w:pStyle w:val="a8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5C3084" w:rsidRDefault="00A374D8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музыкального кругозора и 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музыкальной культуры</w:t>
            </w:r>
          </w:p>
        </w:tc>
        <w:tc>
          <w:tcPr>
            <w:tcW w:w="1914" w:type="dxa"/>
          </w:tcPr>
          <w:p w:rsidR="005C3084" w:rsidRDefault="00A374D8">
            <w:pPr>
              <w:pStyle w:val="a8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914" w:type="dxa"/>
          </w:tcPr>
          <w:p w:rsidR="005C3084" w:rsidRDefault="00A374D8">
            <w:pPr>
              <w:pStyle w:val="a8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5C3084" w:rsidRDefault="00A374D8">
            <w:pPr>
              <w:pStyle w:val="a8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C3084">
        <w:tc>
          <w:tcPr>
            <w:tcW w:w="1101" w:type="dxa"/>
          </w:tcPr>
          <w:p w:rsidR="005C3084" w:rsidRDefault="00A374D8">
            <w:pPr>
              <w:pStyle w:val="a8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727" w:type="dxa"/>
          </w:tcPr>
          <w:p w:rsidR="005C3084" w:rsidRDefault="00A374D8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Репетиции и концертные выступления</w:t>
            </w:r>
          </w:p>
        </w:tc>
        <w:tc>
          <w:tcPr>
            <w:tcW w:w="1914" w:type="dxa"/>
          </w:tcPr>
          <w:p w:rsidR="005C3084" w:rsidRDefault="00A374D8">
            <w:pPr>
              <w:pStyle w:val="a8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14" w:type="dxa"/>
          </w:tcPr>
          <w:p w:rsidR="005C3084" w:rsidRDefault="00A374D8">
            <w:pPr>
              <w:pStyle w:val="a8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5C3084" w:rsidRDefault="00A374D8">
            <w:pPr>
              <w:pStyle w:val="a8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5164F">
        <w:tc>
          <w:tcPr>
            <w:tcW w:w="1101" w:type="dxa"/>
          </w:tcPr>
          <w:p w:rsidR="0085164F" w:rsidRDefault="0085164F">
            <w:pPr>
              <w:pStyle w:val="a8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</w:tcPr>
          <w:p w:rsidR="0085164F" w:rsidRDefault="0085164F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:rsidR="0085164F" w:rsidRDefault="0085164F">
            <w:pPr>
              <w:pStyle w:val="a8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14" w:type="dxa"/>
          </w:tcPr>
          <w:p w:rsidR="0085164F" w:rsidRDefault="0085164F">
            <w:pPr>
              <w:pStyle w:val="a8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85164F" w:rsidRDefault="0085164F">
            <w:pPr>
              <w:pStyle w:val="a8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</w:tbl>
    <w:p w:rsidR="005C3084" w:rsidRDefault="005C3084">
      <w:pPr>
        <w:pStyle w:val="a8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084" w:rsidRDefault="00A374D8">
      <w:pPr>
        <w:pStyle w:val="a8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«Особенности ансамблевого исполнения»</w:t>
      </w:r>
    </w:p>
    <w:p w:rsidR="005C3084" w:rsidRDefault="00A374D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формирование знаний и навыков у </w:t>
      </w:r>
      <w:r w:rsidR="0085164F">
        <w:rPr>
          <w:rFonts w:ascii="Times New Roman" w:eastAsia="SimSu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щ</w:t>
      </w:r>
      <w:r w:rsidR="0085164F">
        <w:rPr>
          <w:rFonts w:ascii="Times New Roman" w:eastAsia="SimSu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ся в ансамблевом исполнительстве.</w:t>
      </w:r>
    </w:p>
    <w:p w:rsidR="005C3084" w:rsidRDefault="005C308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C3084" w:rsidRDefault="00A374D8">
      <w:pPr>
        <w:pStyle w:val="a6"/>
        <w:spacing w:before="0" w:beforeAutospacing="0" w:after="0" w:afterAutospacing="0" w:line="360" w:lineRule="auto"/>
        <w:jc w:val="both"/>
        <w:rPr>
          <w:i/>
          <w:iCs/>
        </w:rPr>
      </w:pPr>
      <w:r>
        <w:rPr>
          <w:b/>
          <w:bCs/>
          <w:i/>
          <w:iCs/>
          <w:color w:val="000000"/>
          <w:sz w:val="28"/>
          <w:szCs w:val="28"/>
        </w:rPr>
        <w:t>Задачи:</w:t>
      </w:r>
    </w:p>
    <w:p w:rsidR="005C3084" w:rsidRDefault="00A374D8">
      <w:pPr>
        <w:pStyle w:val="a6"/>
        <w:spacing w:before="0" w:beforeAutospacing="0" w:after="0" w:afterAutospacing="0" w:line="360" w:lineRule="auto"/>
        <w:rPr>
          <w:i/>
          <w:iCs/>
        </w:rPr>
      </w:pPr>
      <w:r>
        <w:rPr>
          <w:i/>
          <w:iCs/>
          <w:color w:val="000000"/>
          <w:sz w:val="28"/>
          <w:szCs w:val="28"/>
        </w:rPr>
        <w:t>Обучающие:</w:t>
      </w:r>
    </w:p>
    <w:p w:rsidR="005C3084" w:rsidRDefault="00A374D8">
      <w:pPr>
        <w:pStyle w:val="a6"/>
        <w:spacing w:before="0" w:beforeAutospacing="0" w:after="0" w:afterAutospacing="0" w:line="360" w:lineRule="auto"/>
      </w:pPr>
      <w:r>
        <w:rPr>
          <w:color w:val="000000"/>
          <w:sz w:val="28"/>
          <w:szCs w:val="28"/>
        </w:rPr>
        <w:t xml:space="preserve">-научить разбору музыкальных произведений. </w:t>
      </w:r>
    </w:p>
    <w:p w:rsidR="005C3084" w:rsidRDefault="00A374D8">
      <w:pPr>
        <w:pStyle w:val="a6"/>
        <w:spacing w:before="0" w:beforeAutospacing="0" w:after="0" w:afterAutospacing="0" w:line="360" w:lineRule="auto"/>
      </w:pPr>
      <w:r>
        <w:rPr>
          <w:color w:val="000000"/>
          <w:sz w:val="28"/>
          <w:szCs w:val="28"/>
        </w:rPr>
        <w:t>-распределение партий между участниками ансамбля.</w:t>
      </w:r>
    </w:p>
    <w:p w:rsidR="005C3084" w:rsidRDefault="00A374D8">
      <w:pPr>
        <w:pStyle w:val="a6"/>
        <w:spacing w:before="0" w:beforeAutospacing="0" w:after="0" w:afterAutospacing="0" w:line="360" w:lineRule="auto"/>
        <w:rPr>
          <w:i/>
          <w:iCs/>
        </w:rPr>
      </w:pPr>
      <w:r>
        <w:rPr>
          <w:i/>
          <w:iCs/>
          <w:color w:val="000000"/>
          <w:sz w:val="28"/>
          <w:szCs w:val="28"/>
        </w:rPr>
        <w:t>Развивающие:</w:t>
      </w:r>
    </w:p>
    <w:p w:rsidR="005C3084" w:rsidRDefault="00A374D8">
      <w:pPr>
        <w:pStyle w:val="a6"/>
        <w:spacing w:before="0" w:beforeAutospacing="0" w:after="0" w:afterAutospacing="0" w:line="360" w:lineRule="auto"/>
      </w:pPr>
      <w:r>
        <w:rPr>
          <w:color w:val="000000"/>
          <w:sz w:val="28"/>
          <w:szCs w:val="28"/>
        </w:rPr>
        <w:t>- развить умения играть и держать партию в ансамбле</w:t>
      </w:r>
    </w:p>
    <w:p w:rsidR="005C3084" w:rsidRDefault="00A374D8">
      <w:pPr>
        <w:pStyle w:val="a6"/>
        <w:spacing w:before="0" w:beforeAutospacing="0" w:after="0" w:afterAutospacing="0" w:line="360" w:lineRule="auto"/>
        <w:rPr>
          <w:i/>
          <w:iCs/>
        </w:rPr>
      </w:pPr>
      <w:r>
        <w:rPr>
          <w:i/>
          <w:iCs/>
          <w:color w:val="000000"/>
          <w:sz w:val="28"/>
          <w:szCs w:val="28"/>
        </w:rPr>
        <w:t>Воспитательные:</w:t>
      </w:r>
    </w:p>
    <w:p w:rsidR="005C3084" w:rsidRDefault="00A374D8">
      <w:pPr>
        <w:pStyle w:val="a6"/>
        <w:spacing w:before="0" w:beforeAutospacing="0" w:after="0" w:afterAutospacing="0" w:line="360" w:lineRule="auto"/>
      </w:pPr>
      <w:r>
        <w:rPr>
          <w:b/>
          <w:bCs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воспитать чувства товарищества, работая в ансамбле</w:t>
      </w:r>
    </w:p>
    <w:p w:rsidR="005C3084" w:rsidRDefault="005C308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C3084" w:rsidRDefault="00A374D8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134"/>
        <w:gridCol w:w="1276"/>
        <w:gridCol w:w="1439"/>
      </w:tblGrid>
      <w:tr w:rsidR="005C3084">
        <w:trPr>
          <w:trHeight w:val="426"/>
        </w:trPr>
        <w:tc>
          <w:tcPr>
            <w:tcW w:w="817" w:type="dxa"/>
            <w:vMerge w:val="restart"/>
          </w:tcPr>
          <w:p w:rsidR="005C3084" w:rsidRDefault="00A374D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  <w:vMerge w:val="restart"/>
          </w:tcPr>
          <w:p w:rsidR="005C3084" w:rsidRDefault="00A374D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849" w:type="dxa"/>
            <w:gridSpan w:val="3"/>
            <w:tcBorders>
              <w:bottom w:val="single" w:sz="4" w:space="0" w:color="auto"/>
            </w:tcBorders>
          </w:tcPr>
          <w:p w:rsidR="005C3084" w:rsidRDefault="00A374D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5C3084">
        <w:trPr>
          <w:trHeight w:val="603"/>
        </w:trPr>
        <w:tc>
          <w:tcPr>
            <w:tcW w:w="817" w:type="dxa"/>
            <w:vMerge/>
          </w:tcPr>
          <w:p w:rsidR="005C3084" w:rsidRDefault="005C30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5C3084" w:rsidRDefault="005C30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C3084" w:rsidRDefault="00A374D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C3084" w:rsidRDefault="00A374D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5C3084" w:rsidRDefault="00A374D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5C3084">
        <w:trPr>
          <w:trHeight w:val="576"/>
        </w:trPr>
        <w:tc>
          <w:tcPr>
            <w:tcW w:w="817" w:type="dxa"/>
          </w:tcPr>
          <w:p w:rsidR="005C3084" w:rsidRDefault="00A374D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5C3084" w:rsidRDefault="00A374D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134" w:type="dxa"/>
            <w:vAlign w:val="center"/>
          </w:tcPr>
          <w:p w:rsidR="005C3084" w:rsidRDefault="00A374D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5C3084" w:rsidRDefault="00A374D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9" w:type="dxa"/>
            <w:vAlign w:val="center"/>
          </w:tcPr>
          <w:p w:rsidR="005C3084" w:rsidRDefault="00A374D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3084">
        <w:trPr>
          <w:trHeight w:val="558"/>
        </w:trPr>
        <w:tc>
          <w:tcPr>
            <w:tcW w:w="817" w:type="dxa"/>
          </w:tcPr>
          <w:p w:rsidR="005C3084" w:rsidRDefault="00A374D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5C3084" w:rsidRDefault="00A374D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распевок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песен для разыгрывания.</w:t>
            </w:r>
          </w:p>
        </w:tc>
        <w:tc>
          <w:tcPr>
            <w:tcW w:w="1134" w:type="dxa"/>
            <w:vAlign w:val="center"/>
          </w:tcPr>
          <w:p w:rsidR="005C3084" w:rsidRDefault="00A374D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5C3084" w:rsidRDefault="00A374D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9" w:type="dxa"/>
            <w:vAlign w:val="center"/>
          </w:tcPr>
          <w:p w:rsidR="005C3084" w:rsidRDefault="00A374D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C3084">
        <w:trPr>
          <w:trHeight w:val="576"/>
        </w:trPr>
        <w:tc>
          <w:tcPr>
            <w:tcW w:w="817" w:type="dxa"/>
          </w:tcPr>
          <w:p w:rsidR="005C3084" w:rsidRDefault="00A374D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5C3084" w:rsidRDefault="00A374D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творческих навыков.</w:t>
            </w:r>
          </w:p>
        </w:tc>
        <w:tc>
          <w:tcPr>
            <w:tcW w:w="1134" w:type="dxa"/>
            <w:vAlign w:val="center"/>
          </w:tcPr>
          <w:p w:rsidR="005C3084" w:rsidRDefault="00A374D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5C3084" w:rsidRDefault="00A374D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39" w:type="dxa"/>
            <w:vAlign w:val="center"/>
          </w:tcPr>
          <w:p w:rsidR="005C3084" w:rsidRDefault="00A374D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C3084">
        <w:trPr>
          <w:trHeight w:val="576"/>
        </w:trPr>
        <w:tc>
          <w:tcPr>
            <w:tcW w:w="817" w:type="dxa"/>
          </w:tcPr>
          <w:p w:rsidR="005C3084" w:rsidRDefault="00A374D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5C3084" w:rsidRDefault="00A374D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Ансамблевое исполнение песен. Разложение на голоса.</w:t>
            </w:r>
          </w:p>
        </w:tc>
        <w:tc>
          <w:tcPr>
            <w:tcW w:w="1134" w:type="dxa"/>
            <w:vAlign w:val="center"/>
          </w:tcPr>
          <w:p w:rsidR="005C3084" w:rsidRDefault="00A374D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5C3084" w:rsidRDefault="00A374D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9" w:type="dxa"/>
            <w:vAlign w:val="center"/>
          </w:tcPr>
          <w:p w:rsidR="005C3084" w:rsidRDefault="00A374D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C3084">
        <w:trPr>
          <w:trHeight w:val="576"/>
        </w:trPr>
        <w:tc>
          <w:tcPr>
            <w:tcW w:w="817" w:type="dxa"/>
          </w:tcPr>
          <w:p w:rsidR="005C3084" w:rsidRDefault="00A374D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5C3084" w:rsidRDefault="00A374D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речевого аппарата.</w:t>
            </w:r>
          </w:p>
        </w:tc>
        <w:tc>
          <w:tcPr>
            <w:tcW w:w="1134" w:type="dxa"/>
            <w:vAlign w:val="center"/>
          </w:tcPr>
          <w:p w:rsidR="005C3084" w:rsidRDefault="00A374D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5C3084" w:rsidRDefault="00A374D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9" w:type="dxa"/>
            <w:vAlign w:val="center"/>
          </w:tcPr>
          <w:p w:rsidR="005C3084" w:rsidRDefault="00A374D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C3084">
        <w:trPr>
          <w:trHeight w:val="576"/>
        </w:trPr>
        <w:tc>
          <w:tcPr>
            <w:tcW w:w="5211" w:type="dxa"/>
            <w:gridSpan w:val="2"/>
          </w:tcPr>
          <w:p w:rsidR="005C3084" w:rsidRDefault="00A374D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134" w:type="dxa"/>
            <w:vAlign w:val="center"/>
          </w:tcPr>
          <w:p w:rsidR="005C3084" w:rsidRDefault="00A374D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5C3084" w:rsidRDefault="00A374D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9" w:type="dxa"/>
            <w:vAlign w:val="center"/>
          </w:tcPr>
          <w:p w:rsidR="005C3084" w:rsidRDefault="00A374D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5C3084" w:rsidRDefault="005C308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084" w:rsidRDefault="005C308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084" w:rsidRDefault="005C308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084" w:rsidRDefault="005C308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084" w:rsidRDefault="00A374D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 модуля</w:t>
      </w:r>
    </w:p>
    <w:p w:rsidR="005C3084" w:rsidRDefault="005C308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084" w:rsidRDefault="00A374D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Введение в программу (2 часа)   </w:t>
      </w:r>
    </w:p>
    <w:p w:rsidR="005C3084" w:rsidRDefault="00A374D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Знакомство с группой. Знакомство с модулями образовательной программы, содержанием деятельности. Правила поведения на занятиях, соблюдение мер предосторожности на практических занятиях. Вводный мониторинг. </w:t>
      </w:r>
    </w:p>
    <w:p w:rsidR="005C3084" w:rsidRDefault="00A374D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деятельность: исполнения знакомых известных песен.</w:t>
      </w:r>
    </w:p>
    <w:p w:rsidR="005C3084" w:rsidRDefault="00A374D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приемы: беседа, исполнение.</w:t>
      </w:r>
    </w:p>
    <w:p w:rsidR="005C3084" w:rsidRDefault="00A374D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подведения итогов: рефлексия.</w:t>
      </w:r>
    </w:p>
    <w:p w:rsidR="005C3084" w:rsidRDefault="005C308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C3084" w:rsidRDefault="00A374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Изучение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распевок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песен для разыгрывания(2 часа)</w:t>
      </w:r>
    </w:p>
    <w:p w:rsidR="005C3084" w:rsidRDefault="00A374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Теория: виды песен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распевок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разыгрывания.</w:t>
      </w:r>
    </w:p>
    <w:p w:rsidR="005C3084" w:rsidRDefault="00A374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деятельность: исполнение в унисон</w:t>
      </w:r>
    </w:p>
    <w:p w:rsidR="005C3084" w:rsidRDefault="00A374D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и приемы: объяснение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демонстрация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Форма подведения итогов: рефлексия.</w:t>
      </w:r>
    </w:p>
    <w:p w:rsidR="005C3084" w:rsidRDefault="005C308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</w:p>
    <w:p w:rsidR="005C3084" w:rsidRDefault="00A374D8">
      <w:pPr>
        <w:shd w:val="clear" w:color="auto" w:fill="FFFFFF"/>
        <w:spacing w:after="0" w:line="294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творческих навыков (4 часа)</w:t>
      </w:r>
    </w:p>
    <w:p w:rsidR="005C3084" w:rsidRDefault="00A374D8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Теория:</w:t>
      </w:r>
      <w:r>
        <w:rPr>
          <w:color w:val="000000"/>
          <w:sz w:val="28"/>
          <w:szCs w:val="28"/>
        </w:rPr>
        <w:t xml:space="preserve"> формирование умения самостоятельно производить разбор  музыкальных произведений. Развитие навыков подбора по слуху знакомых песен.</w:t>
      </w:r>
    </w:p>
    <w:p w:rsidR="005C3084" w:rsidRDefault="00A374D8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Практическая деятельность: освоение трудных  технических особенностей во время отработки упражнений для дальнейшего их использования в исполнении песен. Подбор  мелодии и аккомпанемента на слух.</w:t>
      </w:r>
    </w:p>
    <w:p w:rsidR="005C3084" w:rsidRDefault="00A374D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и приемы: объяснение, работа в группах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Форма подведения итогов: устная оценка практической деятельности.</w:t>
      </w:r>
    </w:p>
    <w:p w:rsidR="005C3084" w:rsidRDefault="005C308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C3084" w:rsidRDefault="00A374D8">
      <w:pPr>
        <w:shd w:val="clear" w:color="auto" w:fill="FFFFFF"/>
        <w:spacing w:after="0" w:line="294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Ансамблевое исполнение песен. Разложение на голоса (7 часов)</w:t>
      </w:r>
    </w:p>
    <w:p w:rsidR="005C3084" w:rsidRDefault="00A374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Разбор музыкальных произведений. Распределение партий между участниками ансамбля.</w:t>
      </w:r>
    </w:p>
    <w:p w:rsidR="005C3084" w:rsidRDefault="00A374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Практическая деятельность: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Исполнение мелодии, аккомпанемента и басовой партии. Развитие умения играть и держать партию в ансамбле.</w:t>
      </w:r>
    </w:p>
    <w:p w:rsidR="005C3084" w:rsidRDefault="00A374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и приемы: Объяснение, демонстрация, работа в группах по голосам.</w:t>
      </w:r>
    </w:p>
    <w:p w:rsidR="005C3084" w:rsidRDefault="00A374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подведения итогов: оценка практической деятельности.</w:t>
      </w:r>
    </w:p>
    <w:p w:rsidR="005C3084" w:rsidRDefault="005C30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3084" w:rsidRDefault="00A374D8">
      <w:pPr>
        <w:shd w:val="clear" w:color="auto" w:fill="FFFFFF"/>
        <w:spacing w:after="0" w:line="294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речевого аппарата (5 часов)</w:t>
      </w:r>
    </w:p>
    <w:p w:rsidR="005C3084" w:rsidRDefault="00A374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Разбор невнятных слов в песнях. Работа со скороговорками.</w:t>
      </w:r>
    </w:p>
    <w:p w:rsidR="005C3084" w:rsidRDefault="00A374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Практическая деятельность: Исполнение песен с утрированным выделением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сложновыговариваемых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фраз.</w:t>
      </w:r>
    </w:p>
    <w:p w:rsidR="005C3084" w:rsidRDefault="00A374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и приемы: объяснение, анализ, демонстрация, исполнение.</w:t>
      </w:r>
    </w:p>
    <w:p w:rsidR="005C3084" w:rsidRDefault="00A374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подведения итогов: оценка практической деятельности.</w:t>
      </w:r>
    </w:p>
    <w:p w:rsidR="005C3084" w:rsidRDefault="005C308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C3084" w:rsidRDefault="00A374D8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 «Расширение музыкального кругозора и формирование музыкальной культуры»</w:t>
      </w:r>
    </w:p>
    <w:p w:rsidR="005C3084" w:rsidRDefault="005C3084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C3084" w:rsidRDefault="00A374D8">
      <w:pPr>
        <w:pStyle w:val="a6"/>
        <w:spacing w:before="0" w:beforeAutospacing="0" w:after="0" w:afterAutospacing="0" w:line="360" w:lineRule="auto"/>
        <w:jc w:val="both"/>
      </w:pPr>
      <w:r>
        <w:rPr>
          <w:b/>
          <w:bCs/>
          <w:i/>
          <w:iCs/>
          <w:color w:val="000000"/>
          <w:sz w:val="28"/>
          <w:szCs w:val="28"/>
        </w:rPr>
        <w:t>Цель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совершенствование личности через музыкальное исполнительство.</w:t>
      </w:r>
    </w:p>
    <w:p w:rsidR="005C3084" w:rsidRDefault="00A374D8">
      <w:pPr>
        <w:pStyle w:val="a6"/>
        <w:spacing w:before="0" w:beforeAutospacing="0" w:after="0" w:afterAutospacing="0" w:line="360" w:lineRule="auto"/>
        <w:jc w:val="both"/>
        <w:rPr>
          <w:i/>
          <w:iCs/>
        </w:rPr>
      </w:pPr>
      <w:r>
        <w:rPr>
          <w:b/>
          <w:bCs/>
          <w:i/>
          <w:iCs/>
          <w:color w:val="000000"/>
          <w:sz w:val="28"/>
          <w:szCs w:val="28"/>
        </w:rPr>
        <w:t>Задачи:</w:t>
      </w:r>
    </w:p>
    <w:p w:rsidR="005C3084" w:rsidRDefault="00A374D8">
      <w:pPr>
        <w:pStyle w:val="a6"/>
        <w:spacing w:before="0" w:beforeAutospacing="0" w:after="0" w:afterAutospacing="0" w:line="360" w:lineRule="auto"/>
        <w:jc w:val="both"/>
        <w:rPr>
          <w:i/>
          <w:iCs/>
        </w:rPr>
      </w:pPr>
      <w:r>
        <w:rPr>
          <w:i/>
          <w:iCs/>
          <w:color w:val="000000"/>
          <w:sz w:val="28"/>
          <w:szCs w:val="28"/>
        </w:rPr>
        <w:t>Обучающие:</w:t>
      </w:r>
    </w:p>
    <w:p w:rsidR="005C3084" w:rsidRDefault="00A374D8">
      <w:pPr>
        <w:pStyle w:val="a6"/>
        <w:spacing w:before="0" w:beforeAutospacing="0" w:after="0" w:afterAutospacing="0" w:line="360" w:lineRule="auto"/>
        <w:jc w:val="both"/>
        <w:rPr>
          <w:i/>
          <w:iCs/>
        </w:rPr>
      </w:pPr>
      <w:r>
        <w:rPr>
          <w:color w:val="000000"/>
          <w:sz w:val="28"/>
          <w:szCs w:val="28"/>
        </w:rPr>
        <w:t xml:space="preserve"> - формирование культуры восприятия, умения грамотно оценивать исполнение музыкальных произведений. </w:t>
      </w:r>
      <w:r>
        <w:rPr>
          <w:color w:val="000000"/>
          <w:sz w:val="28"/>
          <w:szCs w:val="28"/>
        </w:rPr>
        <w:br/>
        <w:t> </w:t>
      </w:r>
      <w:r>
        <w:rPr>
          <w:i/>
          <w:iCs/>
          <w:color w:val="000000"/>
          <w:sz w:val="28"/>
          <w:szCs w:val="28"/>
        </w:rPr>
        <w:t>Воспитательные:</w:t>
      </w:r>
    </w:p>
    <w:p w:rsidR="005C3084" w:rsidRDefault="00A374D8">
      <w:pPr>
        <w:pStyle w:val="a6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- воспитать волевые качества, упорство</w:t>
      </w:r>
    </w:p>
    <w:p w:rsidR="005C3084" w:rsidRDefault="00A374D8">
      <w:pPr>
        <w:pStyle w:val="a6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- развить стремление к совершенствованию</w:t>
      </w:r>
    </w:p>
    <w:p w:rsidR="005C3084" w:rsidRDefault="00A374D8">
      <w:pPr>
        <w:pStyle w:val="a6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Развивающие:</w:t>
      </w:r>
    </w:p>
    <w:p w:rsidR="005C3084" w:rsidRDefault="00A374D8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посещение фестивалей, конкурсов и концертов</w:t>
      </w:r>
    </w:p>
    <w:p w:rsidR="005C3084" w:rsidRDefault="005C3084">
      <w:pPr>
        <w:shd w:val="clear" w:color="auto" w:fill="FFFFFF"/>
        <w:spacing w:after="0" w:line="294" w:lineRule="atLeast"/>
        <w:rPr>
          <w:rFonts w:ascii="Times New Roman" w:hAnsi="Times New Roman"/>
          <w:b/>
          <w:sz w:val="28"/>
          <w:szCs w:val="28"/>
        </w:rPr>
      </w:pPr>
    </w:p>
    <w:p w:rsidR="005C3084" w:rsidRDefault="00A374D8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5"/>
        <w:gridCol w:w="4359"/>
        <w:gridCol w:w="1475"/>
        <w:gridCol w:w="1552"/>
        <w:gridCol w:w="1490"/>
      </w:tblGrid>
      <w:tr w:rsidR="005C3084">
        <w:tc>
          <w:tcPr>
            <w:tcW w:w="817" w:type="dxa"/>
            <w:vMerge w:val="restart"/>
          </w:tcPr>
          <w:p w:rsidR="005C3084" w:rsidRDefault="00A374D8">
            <w:pPr>
              <w:spacing w:after="0" w:line="294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  <w:vMerge w:val="restart"/>
          </w:tcPr>
          <w:p w:rsidR="005C3084" w:rsidRDefault="00A374D8">
            <w:pPr>
              <w:spacing w:after="0" w:line="294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5210" w:type="dxa"/>
            <w:gridSpan w:val="3"/>
          </w:tcPr>
          <w:p w:rsidR="005C3084" w:rsidRDefault="00A374D8">
            <w:pPr>
              <w:spacing w:after="0" w:line="294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5C3084">
        <w:tc>
          <w:tcPr>
            <w:tcW w:w="817" w:type="dxa"/>
            <w:vMerge/>
          </w:tcPr>
          <w:p w:rsidR="005C3084" w:rsidRDefault="005C3084">
            <w:pPr>
              <w:spacing w:after="0" w:line="294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5C3084" w:rsidRDefault="005C3084">
            <w:pPr>
              <w:spacing w:after="0" w:line="294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C3084" w:rsidRDefault="00A374D8">
            <w:pPr>
              <w:spacing w:after="0" w:line="294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5C3084" w:rsidRDefault="00A374D8">
            <w:pPr>
              <w:spacing w:after="0" w:line="294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25" w:type="dxa"/>
          </w:tcPr>
          <w:p w:rsidR="005C3084" w:rsidRDefault="00A374D8">
            <w:pPr>
              <w:spacing w:after="0" w:line="294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5C3084">
        <w:tc>
          <w:tcPr>
            <w:tcW w:w="817" w:type="dxa"/>
          </w:tcPr>
          <w:p w:rsidR="005C3084" w:rsidRDefault="005C3084">
            <w:pPr>
              <w:pStyle w:val="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C3084" w:rsidRDefault="00A374D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Беседы об особенностях музыкально-выразительных средств  вокально-инструментальных  произведений.</w:t>
            </w:r>
          </w:p>
        </w:tc>
        <w:tc>
          <w:tcPr>
            <w:tcW w:w="1843" w:type="dxa"/>
            <w:vAlign w:val="center"/>
          </w:tcPr>
          <w:p w:rsidR="005C3084" w:rsidRDefault="00A374D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5C3084" w:rsidRDefault="00A374D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  <w:vAlign w:val="center"/>
          </w:tcPr>
          <w:p w:rsidR="005C3084" w:rsidRDefault="00A374D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C3084">
        <w:tc>
          <w:tcPr>
            <w:tcW w:w="817" w:type="dxa"/>
          </w:tcPr>
          <w:p w:rsidR="005C3084" w:rsidRDefault="005C3084">
            <w:pPr>
              <w:pStyle w:val="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C3084" w:rsidRDefault="00A374D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Посещение фестивалей и конкурсов, концертов.</w:t>
            </w:r>
          </w:p>
        </w:tc>
        <w:tc>
          <w:tcPr>
            <w:tcW w:w="1843" w:type="dxa"/>
            <w:vAlign w:val="center"/>
          </w:tcPr>
          <w:p w:rsidR="005C3084" w:rsidRDefault="00A374D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5C3084" w:rsidRDefault="00A374D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vAlign w:val="center"/>
          </w:tcPr>
          <w:p w:rsidR="005C3084" w:rsidRDefault="00A374D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C3084">
        <w:tc>
          <w:tcPr>
            <w:tcW w:w="817" w:type="dxa"/>
          </w:tcPr>
          <w:p w:rsidR="005C3084" w:rsidRDefault="005C3084">
            <w:pPr>
              <w:pStyle w:val="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C3084" w:rsidRDefault="00A374D8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Сольные и ансамблевые выступления на мероприятиях разного уровня, в том числе и районных.</w:t>
            </w:r>
          </w:p>
        </w:tc>
        <w:tc>
          <w:tcPr>
            <w:tcW w:w="1843" w:type="dxa"/>
            <w:vAlign w:val="center"/>
          </w:tcPr>
          <w:p w:rsidR="005C3084" w:rsidRDefault="00A374D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5C3084" w:rsidRDefault="00A374D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vAlign w:val="center"/>
          </w:tcPr>
          <w:p w:rsidR="005C3084" w:rsidRDefault="00A374D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C3084">
        <w:tc>
          <w:tcPr>
            <w:tcW w:w="817" w:type="dxa"/>
          </w:tcPr>
          <w:p w:rsidR="005C3084" w:rsidRDefault="005C3084">
            <w:pPr>
              <w:pStyle w:val="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C3084" w:rsidRDefault="00A374D8">
            <w:pPr>
              <w:pStyle w:val="a6"/>
              <w:spacing w:before="0" w:beforeAutospacing="0" w:after="0" w:afterAutospacing="0" w:line="360" w:lineRule="auto"/>
            </w:pPr>
            <w:r>
              <w:rPr>
                <w:color w:val="000000"/>
                <w:sz w:val="28"/>
                <w:szCs w:val="28"/>
              </w:rPr>
              <w:t xml:space="preserve">Формирование культуры восприятия, умения грамотно </w:t>
            </w:r>
            <w:r>
              <w:rPr>
                <w:color w:val="000000"/>
                <w:sz w:val="28"/>
                <w:szCs w:val="28"/>
              </w:rPr>
              <w:lastRenderedPageBreak/>
              <w:t>оценивать исполнение  музыкальных произведений.</w:t>
            </w:r>
          </w:p>
          <w:p w:rsidR="005C3084" w:rsidRDefault="005C30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C3084" w:rsidRDefault="00A374D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42" w:type="dxa"/>
            <w:vAlign w:val="center"/>
          </w:tcPr>
          <w:p w:rsidR="005C3084" w:rsidRDefault="00A374D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5C3084" w:rsidRDefault="00A374D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C3084">
        <w:tc>
          <w:tcPr>
            <w:tcW w:w="4361" w:type="dxa"/>
            <w:gridSpan w:val="2"/>
          </w:tcPr>
          <w:p w:rsidR="005C3084" w:rsidRDefault="00A374D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843" w:type="dxa"/>
            <w:vAlign w:val="center"/>
          </w:tcPr>
          <w:p w:rsidR="005C3084" w:rsidRDefault="00A374D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20</w:t>
            </w:r>
          </w:p>
        </w:tc>
        <w:tc>
          <w:tcPr>
            <w:tcW w:w="1842" w:type="dxa"/>
            <w:vAlign w:val="center"/>
          </w:tcPr>
          <w:p w:rsidR="005C3084" w:rsidRDefault="00A374D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25" w:type="dxa"/>
            <w:vAlign w:val="center"/>
          </w:tcPr>
          <w:p w:rsidR="005C3084" w:rsidRDefault="00A374D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5C3084" w:rsidRDefault="005C3084">
      <w:pPr>
        <w:shd w:val="clear" w:color="auto" w:fill="FFFFFF"/>
        <w:spacing w:after="0" w:line="294" w:lineRule="atLeast"/>
        <w:rPr>
          <w:rFonts w:ascii="Times New Roman" w:hAnsi="Times New Roman"/>
          <w:b/>
          <w:sz w:val="28"/>
          <w:szCs w:val="28"/>
        </w:rPr>
      </w:pPr>
    </w:p>
    <w:p w:rsidR="005C3084" w:rsidRDefault="00A374D8">
      <w:pPr>
        <w:shd w:val="clear" w:color="auto" w:fill="FFFFFF"/>
        <w:spacing w:after="0" w:line="294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Беседы об особенностях музыкально-выразительных средств вокально-инструментальных  произведений(3 часа)</w:t>
      </w:r>
    </w:p>
    <w:p w:rsidR="005C3084" w:rsidRDefault="00A374D8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Теория: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проводится беседа о жанрах песенного, авторского искусства, о значении музыки в жизни (</w:t>
      </w:r>
      <w:proofErr w:type="gramStart"/>
      <w:r>
        <w:rPr>
          <w:rFonts w:ascii="Times New Roman" w:eastAsia="SimSun" w:hAnsi="Times New Roman" w:cs="Times New Roman"/>
          <w:color w:val="000000"/>
          <w:sz w:val="28"/>
          <w:szCs w:val="28"/>
        </w:rPr>
        <w:t>классический</w:t>
      </w:r>
      <w:proofErr w:type="gramEnd"/>
      <w:r>
        <w:rPr>
          <w:rFonts w:ascii="Times New Roman" w:eastAsia="SimSun" w:hAnsi="Times New Roman" w:cs="Times New Roman"/>
          <w:color w:val="000000"/>
          <w:sz w:val="28"/>
          <w:szCs w:val="28"/>
        </w:rPr>
        <w:t>, туристический, бардовский, современный, их отличии). Просмотр видео материала (выступления детского коллектива с номерами разного песенного направления)</w:t>
      </w:r>
    </w:p>
    <w:p w:rsidR="005C3084" w:rsidRDefault="00A374D8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Практическая деятельность: самостоятельное исполнение </w:t>
      </w:r>
      <w:proofErr w:type="spellStart"/>
      <w:r>
        <w:rPr>
          <w:rFonts w:ascii="Times New Roman" w:hAnsi="Times New Roman"/>
          <w:sz w:val="28"/>
          <w:szCs w:val="28"/>
        </w:rPr>
        <w:t>разножанровых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песен</w:t>
      </w:r>
    </w:p>
    <w:p w:rsidR="005C3084" w:rsidRDefault="00A374D8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Методы и приемы: объяснение, </w:t>
      </w:r>
      <w:proofErr w:type="spellStart"/>
      <w:r>
        <w:rPr>
          <w:rFonts w:ascii="Times New Roman" w:hAnsi="Times New Roman"/>
          <w:sz w:val="28"/>
          <w:szCs w:val="28"/>
        </w:rPr>
        <w:t>исполнение</w:t>
      </w:r>
      <w:proofErr w:type="gramStart"/>
      <w:r>
        <w:rPr>
          <w:rFonts w:ascii="Times New Roman" w:hAnsi="Times New Roman"/>
          <w:sz w:val="28"/>
          <w:szCs w:val="28"/>
        </w:rPr>
        <w:t>,а</w:t>
      </w:r>
      <w:proofErr w:type="gramEnd"/>
      <w:r>
        <w:rPr>
          <w:rFonts w:ascii="Times New Roman" w:hAnsi="Times New Roman"/>
          <w:sz w:val="28"/>
          <w:szCs w:val="28"/>
        </w:rPr>
        <w:t>нализ</w:t>
      </w:r>
      <w:proofErr w:type="spellEnd"/>
    </w:p>
    <w:p w:rsidR="005C3084" w:rsidRDefault="00A374D8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подведения итогов: рефлексия</w:t>
      </w:r>
    </w:p>
    <w:p w:rsidR="005C3084" w:rsidRDefault="005C3084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</w:p>
    <w:p w:rsidR="005C3084" w:rsidRDefault="00A374D8">
      <w:pPr>
        <w:shd w:val="clear" w:color="auto" w:fill="FFFFFF"/>
        <w:spacing w:after="0" w:line="294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Посещение фестивалей, конкурсов, концертов (4 часа)</w:t>
      </w:r>
    </w:p>
    <w:p w:rsidR="005C3084" w:rsidRDefault="00A374D8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  <w:r>
        <w:rPr>
          <w:color w:val="000000"/>
          <w:sz w:val="28"/>
          <w:szCs w:val="28"/>
        </w:rPr>
        <w:t xml:space="preserve">Понятия о сценическом поведении на концертах, конкурсах, фестивалях. </w:t>
      </w:r>
      <w:r>
        <w:rPr>
          <w:sz w:val="28"/>
          <w:szCs w:val="28"/>
        </w:rPr>
        <w:t>Обсуждение, анализ произведений исполнителей</w:t>
      </w:r>
    </w:p>
    <w:p w:rsidR="005C3084" w:rsidRDefault="00A374D8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Практическая деятельность: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Посещение фестивалей и конкурсов, концертов. Формирование культуры восприятия, умения грамотно оценивать исполнение  музыкальных произведений.</w:t>
      </w:r>
    </w:p>
    <w:p w:rsidR="005C3084" w:rsidRDefault="00A374D8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Методы и приемы: </w:t>
      </w:r>
      <w:proofErr w:type="spellStart"/>
      <w:r>
        <w:rPr>
          <w:rFonts w:ascii="Times New Roman" w:hAnsi="Times New Roman"/>
          <w:sz w:val="28"/>
          <w:szCs w:val="28"/>
        </w:rPr>
        <w:t>обсуждение</w:t>
      </w:r>
      <w:proofErr w:type="gramStart"/>
      <w:r>
        <w:rPr>
          <w:rFonts w:ascii="Times New Roman" w:hAnsi="Times New Roman"/>
          <w:sz w:val="28"/>
          <w:szCs w:val="28"/>
        </w:rPr>
        <w:t>,а</w:t>
      </w:r>
      <w:proofErr w:type="gramEnd"/>
      <w:r>
        <w:rPr>
          <w:rFonts w:ascii="Times New Roman" w:hAnsi="Times New Roman"/>
          <w:sz w:val="28"/>
          <w:szCs w:val="28"/>
        </w:rPr>
        <w:t>нализ</w:t>
      </w:r>
      <w:proofErr w:type="spellEnd"/>
    </w:p>
    <w:p w:rsidR="005C3084" w:rsidRDefault="00A374D8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подведения итогов: анализ.</w:t>
      </w:r>
    </w:p>
    <w:p w:rsidR="005C3084" w:rsidRDefault="00A374D8">
      <w:pPr>
        <w:shd w:val="clear" w:color="auto" w:fill="FFFFFF"/>
        <w:spacing w:after="0" w:line="294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Сольные и ансамблевые выступления на мероприятиях разного уровня, в том числе и районных (6 часов)</w:t>
      </w:r>
    </w:p>
    <w:p w:rsidR="005C3084" w:rsidRDefault="00A374D8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  <w:r>
        <w:rPr>
          <w:color w:val="000000"/>
          <w:sz w:val="28"/>
          <w:szCs w:val="28"/>
        </w:rPr>
        <w:t>Понятия о сценическом поведении на концертах, конкурсах, фестивалях.</w:t>
      </w:r>
    </w:p>
    <w:p w:rsidR="005C3084" w:rsidRDefault="00A374D8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деятельность:</w:t>
      </w:r>
      <w: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Посещение фестивалей и конкурсов, концертов. </w:t>
      </w:r>
    </w:p>
    <w:p w:rsidR="005C3084" w:rsidRDefault="00A374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Методы и приемы: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объяснительно-иллюстративный,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сполнение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анализ</w:t>
      </w:r>
    </w:p>
    <w:p w:rsidR="005C3084" w:rsidRDefault="00A374D8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подведения итогов: анализ</w:t>
      </w:r>
    </w:p>
    <w:p w:rsidR="005C3084" w:rsidRDefault="005C3084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</w:p>
    <w:p w:rsidR="005C3084" w:rsidRDefault="00A374D8">
      <w:pPr>
        <w:shd w:val="clear" w:color="auto" w:fill="FFFFFF"/>
        <w:spacing w:after="0" w:line="294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Формирование культуры восприятия, умения грамотно расценивать исполнение музыкальных произведений(6 часов)</w:t>
      </w:r>
    </w:p>
    <w:p w:rsidR="005C3084" w:rsidRDefault="00A374D8">
      <w:pPr>
        <w:pStyle w:val="a6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Теория: Беседы об особенностях музыкально-выразительных средств  инструментальных  произведений.</w:t>
      </w:r>
    </w:p>
    <w:p w:rsidR="005C3084" w:rsidRDefault="00A374D8">
      <w:pPr>
        <w:pStyle w:val="a6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 xml:space="preserve">Практическая деятельность: Посещение фестивалей и конкурсов, концертов. Выступления с последующими беседами </w:t>
      </w:r>
    </w:p>
    <w:p w:rsidR="005C3084" w:rsidRDefault="005C3084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</w:p>
    <w:p w:rsidR="005C3084" w:rsidRDefault="00A374D8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Методы и приемы: </w:t>
      </w:r>
      <w:proofErr w:type="gramStart"/>
      <w:r>
        <w:rPr>
          <w:rFonts w:ascii="Times New Roman" w:hAnsi="Times New Roman"/>
          <w:sz w:val="28"/>
          <w:szCs w:val="28"/>
        </w:rPr>
        <w:t>объяснительно-иллюстративный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C3084" w:rsidRDefault="00A374D8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подведения итогов: анализ.</w:t>
      </w:r>
    </w:p>
    <w:p w:rsidR="005C3084" w:rsidRDefault="00A374D8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 «Репетиции и концертные выступления»</w:t>
      </w:r>
    </w:p>
    <w:p w:rsidR="005C3084" w:rsidRDefault="005C3084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C3084" w:rsidRDefault="00A374D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формирование культуры личности при самостоятельных выступлениях</w:t>
      </w:r>
    </w:p>
    <w:p w:rsidR="005C3084" w:rsidRDefault="005C3084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</w:p>
    <w:p w:rsidR="005C3084" w:rsidRDefault="00A374D8">
      <w:pPr>
        <w:pStyle w:val="a6"/>
        <w:spacing w:before="0" w:beforeAutospacing="0" w:after="0" w:afterAutospacing="0" w:line="360" w:lineRule="auto"/>
        <w:jc w:val="both"/>
        <w:rPr>
          <w:i/>
          <w:iCs/>
        </w:rPr>
      </w:pPr>
      <w:r>
        <w:rPr>
          <w:b/>
          <w:bCs/>
          <w:i/>
          <w:iCs/>
          <w:color w:val="000000"/>
          <w:sz w:val="28"/>
          <w:szCs w:val="28"/>
        </w:rPr>
        <w:t>Задачи:</w:t>
      </w:r>
    </w:p>
    <w:p w:rsidR="005C3084" w:rsidRDefault="00A374D8">
      <w:pPr>
        <w:pStyle w:val="a6"/>
        <w:spacing w:before="0" w:beforeAutospacing="0" w:after="0" w:afterAutospacing="0" w:line="360" w:lineRule="auto"/>
        <w:jc w:val="both"/>
        <w:rPr>
          <w:i/>
          <w:iCs/>
        </w:rPr>
      </w:pPr>
      <w:r>
        <w:rPr>
          <w:i/>
          <w:iCs/>
          <w:color w:val="000000"/>
          <w:sz w:val="28"/>
          <w:szCs w:val="28"/>
        </w:rPr>
        <w:t>Обучающие:</w:t>
      </w:r>
    </w:p>
    <w:p w:rsidR="005C3084" w:rsidRDefault="00A374D8">
      <w:pPr>
        <w:pStyle w:val="a6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- обучить правилам поведения за кулисами сцены, на сцене и в зрительном зале</w:t>
      </w:r>
    </w:p>
    <w:p w:rsidR="005C3084" w:rsidRDefault="00A374D8">
      <w:pPr>
        <w:pStyle w:val="a6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- развить  ранее полученные навыки сценического поведения на концертных выступлениях.</w:t>
      </w:r>
    </w:p>
    <w:p w:rsidR="005C3084" w:rsidRDefault="00A374D8">
      <w:pPr>
        <w:pStyle w:val="a6"/>
        <w:spacing w:before="0" w:beforeAutospacing="0" w:after="0" w:afterAutospacing="0" w:line="360" w:lineRule="auto"/>
        <w:jc w:val="both"/>
        <w:rPr>
          <w:i/>
          <w:iCs/>
        </w:rPr>
      </w:pPr>
      <w:r>
        <w:rPr>
          <w:i/>
          <w:iCs/>
          <w:color w:val="000000"/>
          <w:sz w:val="28"/>
          <w:szCs w:val="28"/>
        </w:rPr>
        <w:t>Развивающие:</w:t>
      </w:r>
    </w:p>
    <w:p w:rsidR="005C3084" w:rsidRDefault="00A374D8">
      <w:pPr>
        <w:pStyle w:val="a6"/>
        <w:spacing w:before="0" w:beforeAutospacing="0" w:after="0" w:afterAutospacing="0" w:line="360" w:lineRule="auto"/>
        <w:jc w:val="both"/>
      </w:pPr>
      <w:r>
        <w:rPr>
          <w:b/>
          <w:bCs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развить технику исполнительского мастерства</w:t>
      </w:r>
    </w:p>
    <w:p w:rsidR="005C3084" w:rsidRDefault="00A374D8">
      <w:pPr>
        <w:pStyle w:val="a6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- развить интерес к самостоятельному поиску песен с помощью интернет ресурсов</w:t>
      </w:r>
    </w:p>
    <w:p w:rsidR="005C3084" w:rsidRDefault="00A374D8">
      <w:pPr>
        <w:pStyle w:val="a6"/>
        <w:spacing w:before="0" w:beforeAutospacing="0" w:after="0" w:afterAutospacing="0" w:line="360" w:lineRule="auto"/>
        <w:jc w:val="both"/>
        <w:rPr>
          <w:i/>
          <w:iCs/>
        </w:rPr>
      </w:pPr>
      <w:r>
        <w:rPr>
          <w:i/>
          <w:iCs/>
          <w:color w:val="000000"/>
          <w:sz w:val="28"/>
          <w:szCs w:val="28"/>
        </w:rPr>
        <w:t>Воспитательные:</w:t>
      </w:r>
    </w:p>
    <w:p w:rsidR="005C3084" w:rsidRDefault="00A374D8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воспитать качество смелости </w:t>
      </w:r>
    </w:p>
    <w:p w:rsidR="005C3084" w:rsidRDefault="00A374D8">
      <w:pPr>
        <w:pStyle w:val="a6"/>
        <w:spacing w:before="0" w:beforeAutospacing="0" w:after="0" w:afterAutospacing="0" w:line="360" w:lineRule="auto"/>
        <w:rPr>
          <w:i/>
          <w:iCs/>
        </w:rPr>
      </w:pPr>
      <w:proofErr w:type="spellStart"/>
      <w:r>
        <w:rPr>
          <w:i/>
          <w:iCs/>
          <w:color w:val="000000"/>
          <w:sz w:val="28"/>
          <w:szCs w:val="28"/>
        </w:rPr>
        <w:t>Метапредметные</w:t>
      </w:r>
      <w:proofErr w:type="spellEnd"/>
      <w:r>
        <w:rPr>
          <w:i/>
          <w:iCs/>
          <w:color w:val="000000"/>
          <w:sz w:val="28"/>
          <w:szCs w:val="28"/>
        </w:rPr>
        <w:t> результаты:</w:t>
      </w:r>
    </w:p>
    <w:p w:rsidR="005C3084" w:rsidRDefault="00A374D8">
      <w:pPr>
        <w:pStyle w:val="a6"/>
        <w:spacing w:before="0" w:beforeAutospacing="0" w:after="0" w:afterAutospacing="0" w:line="360" w:lineRule="auto"/>
      </w:pPr>
      <w:r>
        <w:rPr>
          <w:i/>
          <w:iCs/>
          <w:color w:val="000000"/>
          <w:sz w:val="28"/>
          <w:szCs w:val="28"/>
        </w:rPr>
        <w:t>Познавательные:</w:t>
      </w:r>
    </w:p>
    <w:p w:rsidR="005C3084" w:rsidRDefault="00A374D8">
      <w:pPr>
        <w:pStyle w:val="a6"/>
        <w:spacing w:before="0" w:beforeAutospacing="0" w:after="0" w:afterAutospacing="0" w:line="360" w:lineRule="auto"/>
      </w:pPr>
      <w:r>
        <w:rPr>
          <w:color w:val="000000"/>
          <w:sz w:val="28"/>
          <w:szCs w:val="28"/>
        </w:rPr>
        <w:t>  -  стремление узнавать новое, участвовать на конкурсах</w:t>
      </w:r>
    </w:p>
    <w:p w:rsidR="005C3084" w:rsidRDefault="00A374D8">
      <w:pPr>
        <w:pStyle w:val="a6"/>
        <w:spacing w:before="0" w:beforeAutospacing="0" w:after="0" w:afterAutospacing="0" w:line="360" w:lineRule="auto"/>
      </w:pPr>
      <w:r>
        <w:rPr>
          <w:i/>
          <w:iCs/>
          <w:color w:val="000000"/>
          <w:sz w:val="28"/>
          <w:szCs w:val="28"/>
        </w:rPr>
        <w:t>Регулятивные:</w:t>
      </w:r>
    </w:p>
    <w:p w:rsidR="005C3084" w:rsidRDefault="00A374D8">
      <w:pPr>
        <w:pStyle w:val="a6"/>
        <w:spacing w:before="0" w:beforeAutospacing="0" w:after="0" w:afterAutospacing="0" w:line="360" w:lineRule="auto"/>
      </w:pPr>
      <w:r>
        <w:rPr>
          <w:color w:val="000000"/>
          <w:sz w:val="28"/>
          <w:szCs w:val="28"/>
        </w:rPr>
        <w:t>- формирование  положительной самооценки</w:t>
      </w:r>
    </w:p>
    <w:p w:rsidR="005C3084" w:rsidRDefault="00A374D8">
      <w:pPr>
        <w:pStyle w:val="a6"/>
        <w:spacing w:before="0" w:beforeAutospacing="0" w:after="0" w:afterAutospacing="0" w:line="360" w:lineRule="auto"/>
      </w:pPr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Коммуникативные:</w:t>
      </w:r>
    </w:p>
    <w:p w:rsidR="005C3084" w:rsidRDefault="00A374D8">
      <w:pPr>
        <w:pStyle w:val="a6"/>
        <w:spacing w:before="0" w:beforeAutospacing="0" w:after="0" w:afterAutospacing="0" w:line="360" w:lineRule="auto"/>
      </w:pPr>
      <w:r>
        <w:rPr>
          <w:i/>
          <w:iCs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желание в общении, создание нового самостоятельно</w:t>
      </w:r>
    </w:p>
    <w:p w:rsidR="005C3084" w:rsidRDefault="00A374D8">
      <w:pPr>
        <w:pStyle w:val="a6"/>
        <w:spacing w:before="0" w:beforeAutospacing="0" w:after="0" w:afterAutospacing="0" w:line="360" w:lineRule="auto"/>
      </w:pPr>
      <w:r>
        <w:rPr>
          <w:color w:val="000000"/>
          <w:sz w:val="28"/>
          <w:szCs w:val="28"/>
        </w:rPr>
        <w:t>-  желание участвовать коллективно в воспитательных мероприятиях</w:t>
      </w:r>
    </w:p>
    <w:p w:rsidR="005C3084" w:rsidRDefault="00A374D8">
      <w:pPr>
        <w:pStyle w:val="a6"/>
        <w:spacing w:before="0" w:beforeAutospacing="0" w:after="0" w:afterAutospacing="0" w:line="360" w:lineRule="auto"/>
      </w:pPr>
      <w:r>
        <w:rPr>
          <w:b/>
          <w:bCs/>
          <w:color w:val="000000"/>
          <w:sz w:val="28"/>
          <w:szCs w:val="28"/>
        </w:rPr>
        <w:t>Предметные результаты:</w:t>
      </w:r>
    </w:p>
    <w:p w:rsidR="005C3084" w:rsidRDefault="00A374D8">
      <w:pPr>
        <w:pStyle w:val="a6"/>
        <w:spacing w:before="0" w:beforeAutospacing="0" w:after="0" w:afterAutospacing="0" w:line="360" w:lineRule="auto"/>
      </w:pPr>
      <w:r>
        <w:rPr>
          <w:color w:val="000000"/>
          <w:sz w:val="28"/>
          <w:szCs w:val="28"/>
        </w:rPr>
        <w:t xml:space="preserve">Знает –    терминологию и понятия музыкальной </w:t>
      </w:r>
      <w:proofErr w:type="spellStart"/>
      <w:r>
        <w:rPr>
          <w:color w:val="000000"/>
          <w:sz w:val="28"/>
          <w:szCs w:val="28"/>
        </w:rPr>
        <w:t>граматики</w:t>
      </w:r>
      <w:proofErr w:type="spellEnd"/>
      <w:r>
        <w:rPr>
          <w:color w:val="000000"/>
          <w:sz w:val="28"/>
          <w:szCs w:val="28"/>
        </w:rPr>
        <w:t xml:space="preserve">, музыкальный счет, и характер музыкального произведения. </w:t>
      </w:r>
    </w:p>
    <w:p w:rsidR="005C3084" w:rsidRDefault="00A374D8">
      <w:pPr>
        <w:pStyle w:val="a6"/>
        <w:spacing w:before="0" w:beforeAutospacing="0" w:after="0" w:afterAutospacing="0" w:line="360" w:lineRule="auto"/>
      </w:pPr>
      <w:r>
        <w:rPr>
          <w:color w:val="000000"/>
          <w:sz w:val="28"/>
          <w:szCs w:val="28"/>
        </w:rPr>
        <w:t>Умеет –</w:t>
      </w:r>
      <w:r>
        <w:rPr>
          <w:color w:val="000000"/>
        </w:rPr>
        <w:t> </w:t>
      </w:r>
      <w:r>
        <w:rPr>
          <w:color w:val="000000"/>
          <w:sz w:val="28"/>
          <w:szCs w:val="28"/>
        </w:rPr>
        <w:t>играть в ансамбле</w:t>
      </w:r>
    </w:p>
    <w:p w:rsidR="005C3084" w:rsidRDefault="00A374D8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Владеет - техническими и исполнительскими навыками игры.</w:t>
      </w:r>
    </w:p>
    <w:p w:rsidR="005C3084" w:rsidRDefault="005C308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C3084" w:rsidRDefault="005C3084">
      <w:pPr>
        <w:spacing w:line="36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C3084" w:rsidRDefault="00A374D8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\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1843"/>
        <w:gridCol w:w="1842"/>
        <w:gridCol w:w="1525"/>
      </w:tblGrid>
      <w:tr w:rsidR="005C3084">
        <w:tc>
          <w:tcPr>
            <w:tcW w:w="817" w:type="dxa"/>
            <w:vMerge w:val="restart"/>
          </w:tcPr>
          <w:p w:rsidR="005C3084" w:rsidRDefault="00A374D8">
            <w:pPr>
              <w:spacing w:after="0" w:line="294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  <w:vMerge w:val="restart"/>
          </w:tcPr>
          <w:p w:rsidR="005C3084" w:rsidRDefault="00A374D8">
            <w:pPr>
              <w:spacing w:after="0" w:line="294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5210" w:type="dxa"/>
            <w:gridSpan w:val="3"/>
          </w:tcPr>
          <w:p w:rsidR="005C3084" w:rsidRDefault="00A374D8">
            <w:pPr>
              <w:spacing w:after="0" w:line="294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5C3084">
        <w:tc>
          <w:tcPr>
            <w:tcW w:w="817" w:type="dxa"/>
            <w:vMerge/>
          </w:tcPr>
          <w:p w:rsidR="005C3084" w:rsidRDefault="005C3084">
            <w:pPr>
              <w:spacing w:after="0" w:line="294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5C3084" w:rsidRDefault="005C3084">
            <w:pPr>
              <w:spacing w:after="0" w:line="294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C3084" w:rsidRDefault="00A374D8">
            <w:pPr>
              <w:spacing w:after="0" w:line="294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5C3084" w:rsidRDefault="00A374D8">
            <w:pPr>
              <w:spacing w:after="0" w:line="294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25" w:type="dxa"/>
          </w:tcPr>
          <w:p w:rsidR="005C3084" w:rsidRDefault="00A374D8">
            <w:pPr>
              <w:spacing w:after="0" w:line="294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5C3084">
        <w:tc>
          <w:tcPr>
            <w:tcW w:w="817" w:type="dxa"/>
          </w:tcPr>
          <w:p w:rsidR="005C3084" w:rsidRDefault="005C3084">
            <w:pPr>
              <w:pStyle w:val="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C3084" w:rsidRDefault="00A374D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Развитие ранее полученных навыков сценического поведения на концертных выступлениях.</w:t>
            </w:r>
          </w:p>
        </w:tc>
        <w:tc>
          <w:tcPr>
            <w:tcW w:w="1843" w:type="dxa"/>
            <w:vAlign w:val="center"/>
          </w:tcPr>
          <w:p w:rsidR="005C3084" w:rsidRDefault="00A374D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vAlign w:val="center"/>
          </w:tcPr>
          <w:p w:rsidR="005C3084" w:rsidRDefault="00A374D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-</w:t>
            </w:r>
          </w:p>
        </w:tc>
        <w:tc>
          <w:tcPr>
            <w:tcW w:w="1525" w:type="dxa"/>
            <w:vAlign w:val="center"/>
          </w:tcPr>
          <w:p w:rsidR="005C3084" w:rsidRDefault="00A374D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C3084">
        <w:tc>
          <w:tcPr>
            <w:tcW w:w="817" w:type="dxa"/>
          </w:tcPr>
          <w:p w:rsidR="005C3084" w:rsidRDefault="005C3084">
            <w:pPr>
              <w:pStyle w:val="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C3084" w:rsidRDefault="00A374D8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культуры восприятия, умения грамотно оценивать исполнение  музыкальных произведений</w:t>
            </w:r>
          </w:p>
        </w:tc>
        <w:tc>
          <w:tcPr>
            <w:tcW w:w="1843" w:type="dxa"/>
            <w:vAlign w:val="center"/>
          </w:tcPr>
          <w:p w:rsidR="005C3084" w:rsidRDefault="00A374D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vAlign w:val="center"/>
          </w:tcPr>
          <w:p w:rsidR="005C3084" w:rsidRDefault="00A374D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vAlign w:val="center"/>
          </w:tcPr>
          <w:p w:rsidR="005C3084" w:rsidRDefault="00A374D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C3084">
        <w:tc>
          <w:tcPr>
            <w:tcW w:w="817" w:type="dxa"/>
          </w:tcPr>
          <w:p w:rsidR="005C3084" w:rsidRDefault="005C3084">
            <w:pPr>
              <w:pStyle w:val="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C3084" w:rsidRDefault="00A374D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Репетиционная работа</w:t>
            </w:r>
          </w:p>
        </w:tc>
        <w:tc>
          <w:tcPr>
            <w:tcW w:w="1843" w:type="dxa"/>
            <w:vAlign w:val="center"/>
          </w:tcPr>
          <w:p w:rsidR="005C3084" w:rsidRDefault="00A374D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vAlign w:val="center"/>
          </w:tcPr>
          <w:p w:rsidR="005C3084" w:rsidRDefault="00A374D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vAlign w:val="center"/>
          </w:tcPr>
          <w:p w:rsidR="005C3084" w:rsidRDefault="00A374D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12</w:t>
            </w:r>
          </w:p>
        </w:tc>
      </w:tr>
      <w:tr w:rsidR="005C3084">
        <w:tc>
          <w:tcPr>
            <w:tcW w:w="817" w:type="dxa"/>
          </w:tcPr>
          <w:p w:rsidR="005C3084" w:rsidRDefault="005C3084">
            <w:pPr>
              <w:pStyle w:val="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C3084" w:rsidRDefault="00A374D8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Концертно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конкурсное участие.</w:t>
            </w:r>
            <w:r>
              <w:rPr>
                <w:color w:val="000000"/>
              </w:rPr>
              <w:t> </w:t>
            </w:r>
            <w:r>
              <w:rPr>
                <w:color w:val="000000"/>
                <w:sz w:val="28"/>
                <w:szCs w:val="28"/>
              </w:rPr>
              <w:t>Сольные и ансамблевые репетиции на сцене и выступления на концертах, конкурсах, фестивалях.</w:t>
            </w:r>
          </w:p>
        </w:tc>
        <w:tc>
          <w:tcPr>
            <w:tcW w:w="1843" w:type="dxa"/>
            <w:vAlign w:val="center"/>
          </w:tcPr>
          <w:p w:rsidR="005C3084" w:rsidRDefault="00A374D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vAlign w:val="center"/>
          </w:tcPr>
          <w:p w:rsidR="005C3084" w:rsidRDefault="005C308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5C3084" w:rsidRDefault="00A374D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C3084">
        <w:tc>
          <w:tcPr>
            <w:tcW w:w="4361" w:type="dxa"/>
            <w:gridSpan w:val="2"/>
          </w:tcPr>
          <w:p w:rsidR="005C3084" w:rsidRDefault="00A374D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vAlign w:val="center"/>
          </w:tcPr>
          <w:p w:rsidR="005C3084" w:rsidRDefault="00A374D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842" w:type="dxa"/>
            <w:vAlign w:val="center"/>
          </w:tcPr>
          <w:p w:rsidR="005C3084" w:rsidRDefault="00A374D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  <w:vAlign w:val="center"/>
          </w:tcPr>
          <w:p w:rsidR="005C3084" w:rsidRDefault="00A374D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</w:tbl>
    <w:p w:rsidR="005C3084" w:rsidRDefault="005C3084">
      <w:pPr>
        <w:shd w:val="clear" w:color="auto" w:fill="FFFFFF"/>
        <w:spacing w:after="0" w:line="294" w:lineRule="atLeast"/>
        <w:rPr>
          <w:rFonts w:ascii="Times New Roman" w:hAnsi="Times New Roman"/>
          <w:b/>
          <w:sz w:val="28"/>
          <w:szCs w:val="28"/>
        </w:rPr>
      </w:pPr>
    </w:p>
    <w:p w:rsidR="005C3084" w:rsidRDefault="005C3084">
      <w:pPr>
        <w:shd w:val="clear" w:color="auto" w:fill="FFFFFF"/>
        <w:spacing w:after="0" w:line="294" w:lineRule="atLeast"/>
        <w:rPr>
          <w:rFonts w:ascii="Times New Roman" w:hAnsi="Times New Roman"/>
          <w:b/>
          <w:sz w:val="28"/>
          <w:szCs w:val="28"/>
        </w:rPr>
      </w:pPr>
    </w:p>
    <w:p w:rsidR="005C3084" w:rsidRDefault="00A374D8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ранее полученных навыков сценического поведения на концертных выступлениях (7 часов)</w:t>
      </w:r>
    </w:p>
    <w:p w:rsidR="005C3084" w:rsidRDefault="00A374D8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деятельность:</w:t>
      </w:r>
      <w: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Сольные и ансамблевые репетиции на сцене и выступления на концертах, конкурсах, фестивалях.</w:t>
      </w:r>
    </w:p>
    <w:p w:rsidR="005C3084" w:rsidRDefault="00A374D8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и приемы: исполнение</w:t>
      </w:r>
    </w:p>
    <w:p w:rsidR="005C3084" w:rsidRDefault="00A374D8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подведения итогов: анализ.</w:t>
      </w:r>
    </w:p>
    <w:p w:rsidR="005C3084" w:rsidRDefault="005C30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3084" w:rsidRDefault="00A374D8">
      <w:pPr>
        <w:shd w:val="clear" w:color="auto" w:fill="FFFFFF"/>
        <w:spacing w:after="0" w:line="294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Формирование культуры восприятия, умения грамотно оценивать исполнение  музыкальных произведений</w:t>
      </w:r>
      <w:r>
        <w:rPr>
          <w:rFonts w:ascii="Times New Roman" w:hAnsi="Times New Roman"/>
          <w:b/>
          <w:sz w:val="28"/>
          <w:szCs w:val="28"/>
        </w:rPr>
        <w:t>(5 часов)</w:t>
      </w:r>
    </w:p>
    <w:p w:rsidR="005C3084" w:rsidRDefault="00A374D8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Беседы об особенностях музыкально-выразительных средств  инструментальных  произведений.</w:t>
      </w:r>
    </w:p>
    <w:p w:rsidR="005C3084" w:rsidRDefault="00A374D8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Практическая деятельность: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 Посещение фестивалей и конкурсов, концертов. Формирование культуры восприятия, умения грамотно оценивать исполнение музыкальных произведений.</w:t>
      </w:r>
    </w:p>
    <w:p w:rsidR="005C3084" w:rsidRDefault="00A374D8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и приемы: обсуждение,</w:t>
      </w:r>
      <w:r w:rsidR="008516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анализ,</w:t>
      </w:r>
      <w:r w:rsidR="008516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исполнение</w:t>
      </w:r>
    </w:p>
    <w:p w:rsidR="005C3084" w:rsidRDefault="00A374D8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подведения итогов: анализ.</w:t>
      </w:r>
    </w:p>
    <w:p w:rsidR="005C3084" w:rsidRDefault="005C3084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</w:p>
    <w:p w:rsidR="005C3084" w:rsidRDefault="00A374D8">
      <w:pPr>
        <w:shd w:val="clear" w:color="auto" w:fill="FFFFFF"/>
        <w:spacing w:after="0" w:line="294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Репетиционная работа(12 часов)</w:t>
      </w:r>
    </w:p>
    <w:p w:rsidR="005C3084" w:rsidRDefault="00A374D8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Практическая деятельность: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Репетиции: отраб</w:t>
      </w:r>
      <w:r w:rsidR="0085164F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отка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техники</w:t>
      </w:r>
      <w:r w:rsidR="0085164F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игры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до автоматизма, эмоциональное </w:t>
      </w:r>
      <w:r w:rsidR="0085164F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и  выразительное исполнение.</w:t>
      </w:r>
    </w:p>
    <w:p w:rsidR="005C3084" w:rsidRDefault="00A374D8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и приемы: практикум, объяснение.</w:t>
      </w:r>
    </w:p>
    <w:p w:rsidR="005C3084" w:rsidRDefault="00A374D8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подведения итогов: рефлексия.</w:t>
      </w:r>
    </w:p>
    <w:p w:rsidR="005C3084" w:rsidRDefault="005C3084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</w:p>
    <w:p w:rsidR="005C3084" w:rsidRDefault="00A374D8">
      <w:pPr>
        <w:shd w:val="clear" w:color="auto" w:fill="FFFFFF"/>
        <w:spacing w:after="0" w:line="294" w:lineRule="atLeast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Концертно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конкурсное участие.(8 часов)</w:t>
      </w:r>
    </w:p>
    <w:p w:rsidR="005C3084" w:rsidRDefault="00A374D8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деятельность: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Сольные и ансамблевые репетиции на сцене и выступления на концертах, конкурсах, фестивалях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C3084" w:rsidRDefault="00A374D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и приемы:</w:t>
      </w:r>
      <w:r>
        <w:rPr>
          <w:rFonts w:ascii="Times New Roman" w:hAnsi="Times New Roman" w:cs="Times New Roman"/>
          <w:sz w:val="28"/>
          <w:szCs w:val="28"/>
        </w:rPr>
        <w:t xml:space="preserve"> практикум</w:t>
      </w:r>
    </w:p>
    <w:p w:rsidR="005C3084" w:rsidRDefault="00A374D8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подведения итогов: рефлексия, самоанализ </w:t>
      </w:r>
    </w:p>
    <w:p w:rsidR="005C3084" w:rsidRDefault="005C3084">
      <w:pPr>
        <w:shd w:val="clear" w:color="auto" w:fill="FFFFFF"/>
        <w:spacing w:after="0" w:line="294" w:lineRule="atLeast"/>
        <w:rPr>
          <w:rFonts w:ascii="Times New Roman" w:hAnsi="Times New Roman"/>
          <w:sz w:val="28"/>
          <w:szCs w:val="28"/>
        </w:rPr>
      </w:pPr>
    </w:p>
    <w:p w:rsidR="005C3084" w:rsidRDefault="005C308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</w:p>
    <w:p w:rsidR="0085164F" w:rsidRDefault="0085164F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</w:p>
    <w:p w:rsidR="0085164F" w:rsidRDefault="0085164F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</w:p>
    <w:p w:rsidR="0085164F" w:rsidRDefault="0085164F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</w:p>
    <w:p w:rsidR="0085164F" w:rsidRDefault="0085164F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</w:p>
    <w:p w:rsidR="0085164F" w:rsidRDefault="0085164F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</w:p>
    <w:p w:rsidR="0085164F" w:rsidRDefault="0085164F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</w:p>
    <w:p w:rsidR="0085164F" w:rsidRDefault="0085164F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</w:p>
    <w:p w:rsidR="0085164F" w:rsidRDefault="0085164F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</w:p>
    <w:p w:rsidR="0085164F" w:rsidRDefault="0085164F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</w:p>
    <w:p w:rsidR="0085164F" w:rsidRDefault="0085164F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</w:p>
    <w:p w:rsidR="0085164F" w:rsidRDefault="0085164F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</w:p>
    <w:p w:rsidR="0085164F" w:rsidRDefault="0085164F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</w:p>
    <w:p w:rsidR="0085164F" w:rsidRDefault="0085164F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</w:p>
    <w:p w:rsidR="0085164F" w:rsidRDefault="0085164F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</w:p>
    <w:p w:rsidR="0085164F" w:rsidRDefault="0085164F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</w:p>
    <w:p w:rsidR="0085164F" w:rsidRDefault="0085164F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</w:p>
    <w:p w:rsidR="0085164F" w:rsidRDefault="0085164F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</w:p>
    <w:p w:rsidR="0085164F" w:rsidRDefault="0085164F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</w:p>
    <w:p w:rsidR="0085164F" w:rsidRDefault="0085164F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</w:p>
    <w:p w:rsidR="0085164F" w:rsidRDefault="0085164F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</w:p>
    <w:p w:rsidR="0085164F" w:rsidRDefault="0085164F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</w:p>
    <w:p w:rsidR="0085164F" w:rsidRDefault="0085164F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</w:p>
    <w:p w:rsidR="0085164F" w:rsidRDefault="0085164F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</w:p>
    <w:p w:rsidR="0085164F" w:rsidRDefault="0085164F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</w:p>
    <w:p w:rsidR="0085164F" w:rsidRDefault="0085164F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</w:p>
    <w:p w:rsidR="0085164F" w:rsidRDefault="0085164F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</w:p>
    <w:p w:rsidR="0085164F" w:rsidRDefault="0085164F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</w:p>
    <w:p w:rsidR="005C3084" w:rsidRDefault="005C308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</w:p>
    <w:p w:rsidR="005C3084" w:rsidRPr="0085164F" w:rsidRDefault="00A374D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Список используемой литературы</w:t>
      </w:r>
    </w:p>
    <w:p w:rsidR="005C3084" w:rsidRPr="0085164F" w:rsidRDefault="00A374D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16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литературы для педагога</w:t>
      </w:r>
    </w:p>
    <w:p w:rsidR="005C3084" w:rsidRPr="0085164F" w:rsidRDefault="005C308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C3084" w:rsidRPr="0085164F" w:rsidRDefault="00A374D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5164F">
        <w:rPr>
          <w:color w:val="000000"/>
          <w:sz w:val="28"/>
          <w:szCs w:val="28"/>
        </w:rPr>
        <w:t xml:space="preserve">1. «Антология авторской песни», сост. Шипов Р. М., </w:t>
      </w:r>
      <w:proofErr w:type="spellStart"/>
      <w:r w:rsidRPr="0085164F">
        <w:rPr>
          <w:color w:val="000000"/>
          <w:sz w:val="28"/>
          <w:szCs w:val="28"/>
        </w:rPr>
        <w:t>Эксмо</w:t>
      </w:r>
      <w:proofErr w:type="spellEnd"/>
      <w:r w:rsidRPr="0085164F">
        <w:rPr>
          <w:color w:val="000000"/>
          <w:sz w:val="28"/>
          <w:szCs w:val="28"/>
        </w:rPr>
        <w:t>, 2005 г.</w:t>
      </w:r>
    </w:p>
    <w:p w:rsidR="005C3084" w:rsidRPr="0085164F" w:rsidRDefault="00A374D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5164F">
        <w:rPr>
          <w:color w:val="000000"/>
          <w:sz w:val="28"/>
          <w:szCs w:val="28"/>
        </w:rPr>
        <w:t xml:space="preserve">2. «Авторская песня. Антология», сост. Сухарев Д. Екатеринбург, </w:t>
      </w:r>
      <w:proofErr w:type="gramStart"/>
      <w:r w:rsidRPr="0085164F">
        <w:rPr>
          <w:color w:val="000000"/>
          <w:sz w:val="28"/>
          <w:szCs w:val="28"/>
        </w:rPr>
        <w:t>У-Фактория</w:t>
      </w:r>
      <w:proofErr w:type="gramEnd"/>
      <w:r w:rsidRPr="0085164F">
        <w:rPr>
          <w:color w:val="000000"/>
          <w:sz w:val="28"/>
          <w:szCs w:val="28"/>
        </w:rPr>
        <w:t>, 2002 г.</w:t>
      </w:r>
    </w:p>
    <w:p w:rsidR="005C3084" w:rsidRPr="0085164F" w:rsidRDefault="00A374D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5164F">
        <w:rPr>
          <w:color w:val="000000"/>
          <w:sz w:val="28"/>
          <w:szCs w:val="28"/>
        </w:rPr>
        <w:t>3. Бардовская песня. Комментированный сборник песен современных авторов. М., Военное издательство, 1993 г.</w:t>
      </w:r>
    </w:p>
    <w:p w:rsidR="005C3084" w:rsidRPr="0085164F" w:rsidRDefault="00A374D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5164F">
        <w:rPr>
          <w:color w:val="000000"/>
          <w:sz w:val="28"/>
          <w:szCs w:val="28"/>
        </w:rPr>
        <w:t xml:space="preserve">4. Визбор Ю. «Не верь разлукам, старина». М.,  </w:t>
      </w:r>
      <w:proofErr w:type="spellStart"/>
      <w:r w:rsidRPr="0085164F">
        <w:rPr>
          <w:color w:val="000000"/>
          <w:sz w:val="28"/>
          <w:szCs w:val="28"/>
        </w:rPr>
        <w:t>Эксмо</w:t>
      </w:r>
      <w:proofErr w:type="spellEnd"/>
      <w:r w:rsidRPr="0085164F">
        <w:rPr>
          <w:color w:val="000000"/>
          <w:sz w:val="28"/>
          <w:szCs w:val="28"/>
        </w:rPr>
        <w:t>, 2004 г.</w:t>
      </w:r>
    </w:p>
    <w:p w:rsidR="005C3084" w:rsidRPr="0085164F" w:rsidRDefault="00A374D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5164F">
        <w:rPr>
          <w:color w:val="000000"/>
          <w:sz w:val="28"/>
          <w:szCs w:val="28"/>
        </w:rPr>
        <w:t>5. «Возьмемся за руки, друзья!». Автор-составитель Л.П. Беленький. М., Молодая гвардия,1990 г.</w:t>
      </w:r>
    </w:p>
    <w:p w:rsidR="005C3084" w:rsidRPr="0085164F" w:rsidRDefault="00A374D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5164F">
        <w:rPr>
          <w:color w:val="000000"/>
          <w:sz w:val="28"/>
          <w:szCs w:val="28"/>
        </w:rPr>
        <w:t>6. «Воспитательный потенциал авторской песни». Сост. Беленькая Н.А., Беленький Л.П., Голованов В.П. , Константинов Ю.С. М., 2010 г.</w:t>
      </w:r>
    </w:p>
    <w:p w:rsidR="005C3084" w:rsidRPr="0085164F" w:rsidRDefault="00A374D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5164F">
        <w:rPr>
          <w:color w:val="000000"/>
          <w:sz w:val="28"/>
          <w:szCs w:val="28"/>
        </w:rPr>
        <w:t xml:space="preserve">7. </w:t>
      </w:r>
      <w:proofErr w:type="spellStart"/>
      <w:r w:rsidRPr="0085164F">
        <w:rPr>
          <w:color w:val="000000"/>
          <w:sz w:val="28"/>
          <w:szCs w:val="28"/>
        </w:rPr>
        <w:t>Городницкий</w:t>
      </w:r>
      <w:proofErr w:type="spellEnd"/>
      <w:r w:rsidRPr="0085164F">
        <w:rPr>
          <w:color w:val="000000"/>
          <w:sz w:val="28"/>
          <w:szCs w:val="28"/>
        </w:rPr>
        <w:t xml:space="preserve"> А.М. След в океане: документальное повествование. Петрозаводск, Карелия, 1993 г.</w:t>
      </w:r>
    </w:p>
    <w:p w:rsidR="005C3084" w:rsidRPr="0085164F" w:rsidRDefault="00A374D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5164F">
        <w:rPr>
          <w:color w:val="000000"/>
          <w:sz w:val="28"/>
          <w:szCs w:val="28"/>
        </w:rPr>
        <w:t xml:space="preserve">8. Грушинский. Книга песен: Сборник. Сост. </w:t>
      </w:r>
      <w:proofErr w:type="spellStart"/>
      <w:r w:rsidRPr="0085164F">
        <w:rPr>
          <w:color w:val="000000"/>
          <w:sz w:val="28"/>
          <w:szCs w:val="28"/>
        </w:rPr>
        <w:t>В.К.Шабанов</w:t>
      </w:r>
      <w:proofErr w:type="spellEnd"/>
      <w:r w:rsidRPr="0085164F">
        <w:rPr>
          <w:color w:val="000000"/>
          <w:sz w:val="28"/>
          <w:szCs w:val="28"/>
        </w:rPr>
        <w:t>.  Куйбышевское книжное издательство, 1990 г.</w:t>
      </w:r>
    </w:p>
    <w:p w:rsidR="005C3084" w:rsidRPr="0085164F" w:rsidRDefault="00A374D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5164F">
        <w:rPr>
          <w:color w:val="000000"/>
          <w:sz w:val="28"/>
          <w:szCs w:val="28"/>
        </w:rPr>
        <w:t xml:space="preserve">9. «Живая жизнь». Штрихи к биографии </w:t>
      </w:r>
      <w:proofErr w:type="spellStart"/>
      <w:r w:rsidRPr="0085164F">
        <w:rPr>
          <w:color w:val="000000"/>
          <w:sz w:val="28"/>
          <w:szCs w:val="28"/>
        </w:rPr>
        <w:t>В.Высоцкого</w:t>
      </w:r>
      <w:proofErr w:type="spellEnd"/>
      <w:r w:rsidRPr="0085164F">
        <w:rPr>
          <w:color w:val="000000"/>
          <w:sz w:val="28"/>
          <w:szCs w:val="28"/>
        </w:rPr>
        <w:t>, книга 3.М., Петит, 1992 г.</w:t>
      </w:r>
    </w:p>
    <w:p w:rsidR="005C3084" w:rsidRPr="0085164F" w:rsidRDefault="00A374D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5164F">
        <w:rPr>
          <w:color w:val="000000"/>
          <w:sz w:val="28"/>
          <w:szCs w:val="28"/>
        </w:rPr>
        <w:t xml:space="preserve">10. Иванов И.П. «Педагогика коллективных творческих дел». Киев, </w:t>
      </w:r>
      <w:proofErr w:type="spellStart"/>
      <w:r w:rsidRPr="0085164F">
        <w:rPr>
          <w:color w:val="000000"/>
          <w:sz w:val="28"/>
          <w:szCs w:val="28"/>
        </w:rPr>
        <w:t>Освита</w:t>
      </w:r>
      <w:proofErr w:type="spellEnd"/>
      <w:r w:rsidRPr="0085164F">
        <w:rPr>
          <w:color w:val="000000"/>
          <w:sz w:val="28"/>
          <w:szCs w:val="28"/>
        </w:rPr>
        <w:t>, 1992 г.</w:t>
      </w:r>
    </w:p>
    <w:p w:rsidR="005C3084" w:rsidRPr="0085164F" w:rsidRDefault="00A374D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5164F">
        <w:rPr>
          <w:color w:val="000000"/>
          <w:sz w:val="28"/>
          <w:szCs w:val="28"/>
        </w:rPr>
        <w:t>11. Каримов И. «История Московского КСП». М., Янус-К, 2004 г.</w:t>
      </w:r>
    </w:p>
    <w:p w:rsidR="005C3084" w:rsidRPr="0085164F" w:rsidRDefault="00A374D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5164F">
        <w:rPr>
          <w:color w:val="000000"/>
          <w:sz w:val="28"/>
          <w:szCs w:val="28"/>
        </w:rPr>
        <w:t xml:space="preserve">12. Клячкин Е. «Не гляди назад: песни». СПб, АО </w:t>
      </w:r>
      <w:proofErr w:type="spellStart"/>
      <w:r w:rsidRPr="0085164F">
        <w:rPr>
          <w:color w:val="000000"/>
          <w:sz w:val="28"/>
          <w:szCs w:val="28"/>
        </w:rPr>
        <w:t>Бояныч</w:t>
      </w:r>
      <w:proofErr w:type="spellEnd"/>
      <w:r w:rsidRPr="0085164F">
        <w:rPr>
          <w:color w:val="000000"/>
          <w:sz w:val="28"/>
          <w:szCs w:val="28"/>
        </w:rPr>
        <w:t>, 1994 г.</w:t>
      </w:r>
    </w:p>
    <w:p w:rsidR="005C3084" w:rsidRPr="0085164F" w:rsidRDefault="005C30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3084" w:rsidRPr="0085164F" w:rsidRDefault="005C30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3084" w:rsidRDefault="005C30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3084" w:rsidRDefault="005C30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64F" w:rsidRDefault="008516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64F" w:rsidRDefault="008516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64F" w:rsidRDefault="008516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64F" w:rsidRDefault="008516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64F" w:rsidRDefault="008516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64F" w:rsidRDefault="008516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64F" w:rsidRDefault="008516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64F" w:rsidRDefault="008516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64F" w:rsidRDefault="008516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64F" w:rsidRDefault="008516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64F" w:rsidRDefault="008516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64F" w:rsidRDefault="008516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64F" w:rsidRDefault="008516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64F" w:rsidRDefault="008516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64F" w:rsidRDefault="008516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164F" w:rsidRDefault="008516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3084" w:rsidRDefault="005C30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C3084" w:rsidRDefault="005C308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C3084" w:rsidRPr="0085164F" w:rsidRDefault="0085164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16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Список литературы для уча</w:t>
      </w:r>
      <w:r w:rsidR="00A374D8" w:rsidRPr="008516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щихся</w:t>
      </w:r>
    </w:p>
    <w:p w:rsidR="005C3084" w:rsidRPr="0085164F" w:rsidRDefault="005C3084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</w:rPr>
      </w:pPr>
    </w:p>
    <w:p w:rsidR="005C3084" w:rsidRPr="0085164F" w:rsidRDefault="00A374D8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85164F">
        <w:rPr>
          <w:rFonts w:ascii="Open Sans" w:eastAsia="Times New Roman" w:hAnsi="Open Sans" w:cs="Open Sans"/>
          <w:color w:val="000000"/>
          <w:sz w:val="28"/>
          <w:szCs w:val="28"/>
        </w:rPr>
        <w:t> </w:t>
      </w:r>
    </w:p>
    <w:p w:rsidR="005C3084" w:rsidRPr="0085164F" w:rsidRDefault="00A374D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5164F">
        <w:rPr>
          <w:color w:val="000000"/>
          <w:sz w:val="28"/>
          <w:szCs w:val="28"/>
        </w:rPr>
        <w:t xml:space="preserve">Бардовские песни. Сост. Шипов Р. М., </w:t>
      </w:r>
      <w:proofErr w:type="spellStart"/>
      <w:r w:rsidRPr="0085164F">
        <w:rPr>
          <w:color w:val="000000"/>
          <w:sz w:val="28"/>
          <w:szCs w:val="28"/>
        </w:rPr>
        <w:t>Эксмо</w:t>
      </w:r>
      <w:proofErr w:type="spellEnd"/>
      <w:r w:rsidRPr="0085164F">
        <w:rPr>
          <w:color w:val="000000"/>
          <w:sz w:val="28"/>
          <w:szCs w:val="28"/>
        </w:rPr>
        <w:t>, 2006 г.</w:t>
      </w:r>
    </w:p>
    <w:p w:rsidR="005C3084" w:rsidRPr="0085164F" w:rsidRDefault="00A374D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5164F">
        <w:rPr>
          <w:color w:val="000000"/>
          <w:sz w:val="28"/>
          <w:szCs w:val="28"/>
        </w:rPr>
        <w:t>Берковский В. Песни. Сост. Беленький Л., М., Советский композитор, 1991 г.</w:t>
      </w:r>
    </w:p>
    <w:p w:rsidR="005C3084" w:rsidRPr="0085164F" w:rsidRDefault="00A374D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5164F">
        <w:rPr>
          <w:color w:val="000000"/>
          <w:sz w:val="28"/>
          <w:szCs w:val="28"/>
        </w:rPr>
        <w:t xml:space="preserve">Боков В. «Ностальгия по…» Магнитогорск, </w:t>
      </w:r>
      <w:proofErr w:type="spellStart"/>
      <w:r w:rsidRPr="0085164F">
        <w:rPr>
          <w:color w:val="000000"/>
          <w:sz w:val="28"/>
          <w:szCs w:val="28"/>
        </w:rPr>
        <w:t>Америта</w:t>
      </w:r>
      <w:proofErr w:type="spellEnd"/>
      <w:r w:rsidRPr="0085164F">
        <w:rPr>
          <w:color w:val="000000"/>
          <w:sz w:val="28"/>
          <w:szCs w:val="28"/>
        </w:rPr>
        <w:t>-Урал, 1995 г.</w:t>
      </w:r>
    </w:p>
    <w:p w:rsidR="005C3084" w:rsidRPr="0085164F" w:rsidRDefault="00A374D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5164F">
        <w:rPr>
          <w:color w:val="000000"/>
          <w:sz w:val="28"/>
          <w:szCs w:val="28"/>
        </w:rPr>
        <w:t>Визбор Ю. «Верю в семиструнную гитару». М., Аргус, 1996 г.</w:t>
      </w:r>
    </w:p>
    <w:p w:rsidR="005C3084" w:rsidRPr="0085164F" w:rsidRDefault="00A374D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5164F">
        <w:rPr>
          <w:color w:val="000000"/>
          <w:sz w:val="28"/>
          <w:szCs w:val="28"/>
        </w:rPr>
        <w:t xml:space="preserve">Высоцкий В. т.т.1-4, СПб, </w:t>
      </w:r>
      <w:proofErr w:type="spellStart"/>
      <w:r w:rsidRPr="0085164F">
        <w:rPr>
          <w:color w:val="000000"/>
          <w:sz w:val="28"/>
          <w:szCs w:val="28"/>
        </w:rPr>
        <w:t>Технэкс</w:t>
      </w:r>
      <w:proofErr w:type="spellEnd"/>
      <w:r w:rsidRPr="0085164F">
        <w:rPr>
          <w:color w:val="000000"/>
          <w:sz w:val="28"/>
          <w:szCs w:val="28"/>
        </w:rPr>
        <w:t>-Россия, 1993 г.</w:t>
      </w:r>
    </w:p>
    <w:p w:rsidR="005C3084" w:rsidRPr="0085164F" w:rsidRDefault="00A374D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5164F">
        <w:rPr>
          <w:color w:val="000000"/>
          <w:sz w:val="28"/>
          <w:szCs w:val="28"/>
        </w:rPr>
        <w:t>Городницкий</w:t>
      </w:r>
      <w:proofErr w:type="spellEnd"/>
      <w:r w:rsidRPr="0085164F">
        <w:rPr>
          <w:color w:val="000000"/>
          <w:sz w:val="28"/>
          <w:szCs w:val="28"/>
        </w:rPr>
        <w:t xml:space="preserve"> А. «Когда судьба поставлена на карту». М., </w:t>
      </w:r>
      <w:proofErr w:type="spellStart"/>
      <w:r w:rsidRPr="0085164F">
        <w:rPr>
          <w:color w:val="000000"/>
          <w:sz w:val="28"/>
          <w:szCs w:val="28"/>
        </w:rPr>
        <w:t>Эксмо</w:t>
      </w:r>
      <w:proofErr w:type="spellEnd"/>
      <w:r w:rsidRPr="0085164F">
        <w:rPr>
          <w:color w:val="000000"/>
          <w:sz w:val="28"/>
          <w:szCs w:val="28"/>
        </w:rPr>
        <w:t>-пресс, 2001 г.</w:t>
      </w:r>
    </w:p>
    <w:p w:rsidR="005C3084" w:rsidRPr="0085164F" w:rsidRDefault="00A374D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5164F">
        <w:rPr>
          <w:color w:val="000000"/>
          <w:sz w:val="28"/>
          <w:szCs w:val="28"/>
        </w:rPr>
        <w:t xml:space="preserve">«Давай с тобой поговорим». Песни </w:t>
      </w:r>
      <w:proofErr w:type="spellStart"/>
      <w:r w:rsidRPr="0085164F">
        <w:rPr>
          <w:color w:val="000000"/>
          <w:sz w:val="28"/>
          <w:szCs w:val="28"/>
        </w:rPr>
        <w:t>О.Митяева</w:t>
      </w:r>
      <w:proofErr w:type="spellEnd"/>
      <w:r w:rsidRPr="0085164F">
        <w:rPr>
          <w:color w:val="000000"/>
          <w:sz w:val="28"/>
          <w:szCs w:val="28"/>
        </w:rPr>
        <w:t xml:space="preserve">. М., </w:t>
      </w:r>
      <w:proofErr w:type="spellStart"/>
      <w:r w:rsidRPr="0085164F">
        <w:rPr>
          <w:color w:val="000000"/>
          <w:sz w:val="28"/>
          <w:szCs w:val="28"/>
        </w:rPr>
        <w:t>Текмахом</w:t>
      </w:r>
      <w:proofErr w:type="spellEnd"/>
      <w:r w:rsidRPr="0085164F">
        <w:rPr>
          <w:color w:val="000000"/>
          <w:sz w:val="28"/>
          <w:szCs w:val="28"/>
        </w:rPr>
        <w:t>, 1992 г.</w:t>
      </w:r>
    </w:p>
    <w:p w:rsidR="005C3084" w:rsidRPr="0085164F" w:rsidRDefault="00A374D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85164F">
        <w:rPr>
          <w:color w:val="000000"/>
          <w:sz w:val="28"/>
          <w:szCs w:val="28"/>
        </w:rPr>
        <w:t>Дулов</w:t>
      </w:r>
      <w:proofErr w:type="spellEnd"/>
      <w:r w:rsidRPr="0085164F">
        <w:rPr>
          <w:color w:val="000000"/>
          <w:sz w:val="28"/>
          <w:szCs w:val="28"/>
        </w:rPr>
        <w:t xml:space="preserve"> А. Книга 1 «А музыке нас птицы научили», М., Вагант-Москва, 2001 г.</w:t>
      </w:r>
    </w:p>
    <w:p w:rsidR="005C3084" w:rsidRPr="0085164F" w:rsidRDefault="00A374D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5164F">
        <w:rPr>
          <w:color w:val="000000"/>
          <w:sz w:val="28"/>
          <w:szCs w:val="28"/>
        </w:rPr>
        <w:t>Дулов</w:t>
      </w:r>
      <w:proofErr w:type="spellEnd"/>
      <w:r w:rsidRPr="0085164F">
        <w:rPr>
          <w:color w:val="000000"/>
          <w:sz w:val="28"/>
          <w:szCs w:val="28"/>
        </w:rPr>
        <w:t xml:space="preserve"> А. Книга 2 «Чем с вами поделиться я могу», М., Вагант-Москва, 2003 г.</w:t>
      </w:r>
    </w:p>
    <w:p w:rsidR="005C3084" w:rsidRPr="0085164F" w:rsidRDefault="00A374D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5164F">
        <w:rPr>
          <w:color w:val="000000"/>
          <w:sz w:val="28"/>
          <w:szCs w:val="28"/>
        </w:rPr>
        <w:t> Егоров В. «Четыре капли тишины». М., ТОО «Мишель и К», 1994 г.</w:t>
      </w:r>
    </w:p>
    <w:p w:rsidR="005C3084" w:rsidRPr="0085164F" w:rsidRDefault="00A374D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5164F">
        <w:rPr>
          <w:color w:val="000000"/>
          <w:sz w:val="28"/>
          <w:szCs w:val="28"/>
        </w:rPr>
        <w:t xml:space="preserve"> Ким Ю. «Мозаика жизни». М., </w:t>
      </w:r>
      <w:proofErr w:type="spellStart"/>
      <w:r w:rsidRPr="0085164F">
        <w:rPr>
          <w:color w:val="000000"/>
          <w:sz w:val="28"/>
          <w:szCs w:val="28"/>
        </w:rPr>
        <w:t>Эксмо</w:t>
      </w:r>
      <w:proofErr w:type="spellEnd"/>
      <w:r w:rsidRPr="0085164F">
        <w:rPr>
          <w:color w:val="000000"/>
          <w:sz w:val="28"/>
          <w:szCs w:val="28"/>
        </w:rPr>
        <w:t xml:space="preserve">-Пресс, 1999 г. </w:t>
      </w:r>
    </w:p>
    <w:p w:rsidR="005C3084" w:rsidRPr="0085164F" w:rsidRDefault="00A374D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5164F">
        <w:rPr>
          <w:color w:val="000000"/>
          <w:sz w:val="28"/>
          <w:szCs w:val="28"/>
        </w:rPr>
        <w:t xml:space="preserve"> «Любимые песни». Минск, </w:t>
      </w:r>
      <w:proofErr w:type="spellStart"/>
      <w:r w:rsidRPr="0085164F">
        <w:rPr>
          <w:color w:val="000000"/>
          <w:sz w:val="28"/>
          <w:szCs w:val="28"/>
        </w:rPr>
        <w:t>Харвест</w:t>
      </w:r>
      <w:proofErr w:type="spellEnd"/>
      <w:r w:rsidRPr="0085164F">
        <w:rPr>
          <w:color w:val="000000"/>
          <w:sz w:val="28"/>
          <w:szCs w:val="28"/>
        </w:rPr>
        <w:t>, 2004 г.</w:t>
      </w:r>
    </w:p>
    <w:p w:rsidR="005C3084" w:rsidRPr="0085164F" w:rsidRDefault="00A374D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5164F">
        <w:rPr>
          <w:color w:val="000000"/>
          <w:sz w:val="28"/>
          <w:szCs w:val="28"/>
        </w:rPr>
        <w:t> Матвеева В. «Обращение к душе». М., Агентство печати Новости, 1990 г.</w:t>
      </w:r>
    </w:p>
    <w:p w:rsidR="005C3084" w:rsidRPr="0085164F" w:rsidRDefault="00A374D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5164F">
        <w:rPr>
          <w:color w:val="000000"/>
          <w:sz w:val="28"/>
          <w:szCs w:val="28"/>
        </w:rPr>
        <w:t> </w:t>
      </w:r>
      <w:proofErr w:type="spellStart"/>
      <w:r w:rsidRPr="0085164F">
        <w:rPr>
          <w:color w:val="000000"/>
          <w:sz w:val="28"/>
          <w:szCs w:val="28"/>
        </w:rPr>
        <w:t>Мыльцев</w:t>
      </w:r>
      <w:proofErr w:type="spellEnd"/>
      <w:r w:rsidRPr="0085164F">
        <w:rPr>
          <w:color w:val="000000"/>
          <w:sz w:val="28"/>
          <w:szCs w:val="28"/>
        </w:rPr>
        <w:t xml:space="preserve"> К. «Скажите, почему?» Стихи и песни. Томск, 2002 г.</w:t>
      </w:r>
    </w:p>
    <w:p w:rsidR="005C3084" w:rsidRPr="0085164F" w:rsidRDefault="005C3084">
      <w:pPr>
        <w:spacing w:beforeAutospacing="1" w:after="0" w:afterAutospacing="1"/>
        <w:ind w:left="1080"/>
        <w:rPr>
          <w:sz w:val="28"/>
          <w:szCs w:val="28"/>
        </w:rPr>
      </w:pPr>
    </w:p>
    <w:p w:rsidR="005C3084" w:rsidRPr="0085164F" w:rsidRDefault="005C308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</w:p>
    <w:p w:rsidR="005C3084" w:rsidRDefault="005C308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</w:p>
    <w:p w:rsidR="005C3084" w:rsidRDefault="005C3084"/>
    <w:p w:rsidR="005C3084" w:rsidRDefault="005C3084"/>
    <w:p w:rsidR="005C3084" w:rsidRDefault="005C3084"/>
    <w:sectPr w:rsidR="005C3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1A9" w:rsidRDefault="00B911A9">
      <w:pPr>
        <w:spacing w:line="240" w:lineRule="auto"/>
      </w:pPr>
      <w:r>
        <w:separator/>
      </w:r>
    </w:p>
  </w:endnote>
  <w:endnote w:type="continuationSeparator" w:id="0">
    <w:p w:rsidR="00B911A9" w:rsidRDefault="00B911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CC"/>
    <w:family w:val="swiss"/>
    <w:pitch w:val="default"/>
    <w:sig w:usb0="00000000" w:usb1="00000000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1A9" w:rsidRDefault="00B911A9">
      <w:pPr>
        <w:spacing w:after="0"/>
      </w:pPr>
      <w:r>
        <w:separator/>
      </w:r>
    </w:p>
  </w:footnote>
  <w:footnote w:type="continuationSeparator" w:id="0">
    <w:p w:rsidR="00B911A9" w:rsidRDefault="00B911A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02953C40"/>
    <w:multiLevelType w:val="multilevel"/>
    <w:tmpl w:val="02953C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325C8"/>
    <w:multiLevelType w:val="multilevel"/>
    <w:tmpl w:val="084325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32700"/>
    <w:multiLevelType w:val="singleLevel"/>
    <w:tmpl w:val="0A732700"/>
    <w:lvl w:ilvl="0">
      <w:start w:val="1"/>
      <w:numFmt w:val="decimal"/>
      <w:suff w:val="space"/>
      <w:lvlText w:val="%1."/>
      <w:lvlJc w:val="left"/>
    </w:lvl>
  </w:abstractNum>
  <w:abstractNum w:abstractNumId="4">
    <w:nsid w:val="259F6EB4"/>
    <w:multiLevelType w:val="multilevel"/>
    <w:tmpl w:val="259F6EB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0B3FCB"/>
    <w:multiLevelType w:val="multilevel"/>
    <w:tmpl w:val="260B3FC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2E0F2900"/>
    <w:multiLevelType w:val="multilevel"/>
    <w:tmpl w:val="2E0F2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E07E0"/>
    <w:multiLevelType w:val="multilevel"/>
    <w:tmpl w:val="2F4E07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24BDC"/>
    <w:multiLevelType w:val="multilevel"/>
    <w:tmpl w:val="3C624B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C37BD"/>
    <w:multiLevelType w:val="multilevel"/>
    <w:tmpl w:val="3DEC37B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6762CC"/>
    <w:multiLevelType w:val="multilevel"/>
    <w:tmpl w:val="486762C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322CBE"/>
    <w:multiLevelType w:val="multilevel"/>
    <w:tmpl w:val="55322C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CC"/>
    <w:rsid w:val="000147D6"/>
    <w:rsid w:val="00026EC2"/>
    <w:rsid w:val="00044208"/>
    <w:rsid w:val="00070866"/>
    <w:rsid w:val="000A60EE"/>
    <w:rsid w:val="000E2A67"/>
    <w:rsid w:val="00101917"/>
    <w:rsid w:val="00111F8E"/>
    <w:rsid w:val="00114999"/>
    <w:rsid w:val="00121CE6"/>
    <w:rsid w:val="0013691E"/>
    <w:rsid w:val="00150208"/>
    <w:rsid w:val="00174E28"/>
    <w:rsid w:val="00191251"/>
    <w:rsid w:val="001C3C35"/>
    <w:rsid w:val="001E1061"/>
    <w:rsid w:val="001F3058"/>
    <w:rsid w:val="00207FB5"/>
    <w:rsid w:val="0021133B"/>
    <w:rsid w:val="00246F3B"/>
    <w:rsid w:val="00250926"/>
    <w:rsid w:val="00255A73"/>
    <w:rsid w:val="00282579"/>
    <w:rsid w:val="00294825"/>
    <w:rsid w:val="002961BF"/>
    <w:rsid w:val="002D0BC1"/>
    <w:rsid w:val="002E3BC2"/>
    <w:rsid w:val="00306BD6"/>
    <w:rsid w:val="00316EA7"/>
    <w:rsid w:val="00371EAB"/>
    <w:rsid w:val="00391AE3"/>
    <w:rsid w:val="0039297E"/>
    <w:rsid w:val="00394CB8"/>
    <w:rsid w:val="003A2847"/>
    <w:rsid w:val="003A7FB0"/>
    <w:rsid w:val="003B4E5D"/>
    <w:rsid w:val="003F3854"/>
    <w:rsid w:val="004008FD"/>
    <w:rsid w:val="0041308D"/>
    <w:rsid w:val="00416DD2"/>
    <w:rsid w:val="004425E5"/>
    <w:rsid w:val="00445561"/>
    <w:rsid w:val="00472AE3"/>
    <w:rsid w:val="004A13A8"/>
    <w:rsid w:val="004D7B39"/>
    <w:rsid w:val="004F561E"/>
    <w:rsid w:val="00512D4B"/>
    <w:rsid w:val="00525CF6"/>
    <w:rsid w:val="005300E4"/>
    <w:rsid w:val="00533486"/>
    <w:rsid w:val="00542E24"/>
    <w:rsid w:val="005729FE"/>
    <w:rsid w:val="00582E9B"/>
    <w:rsid w:val="005A3177"/>
    <w:rsid w:val="005B170B"/>
    <w:rsid w:val="005C3084"/>
    <w:rsid w:val="005E0046"/>
    <w:rsid w:val="005F4C6C"/>
    <w:rsid w:val="0060282C"/>
    <w:rsid w:val="006046CD"/>
    <w:rsid w:val="00634E56"/>
    <w:rsid w:val="0063564D"/>
    <w:rsid w:val="00640A05"/>
    <w:rsid w:val="00642579"/>
    <w:rsid w:val="006440E0"/>
    <w:rsid w:val="00654A87"/>
    <w:rsid w:val="006608E2"/>
    <w:rsid w:val="006651B8"/>
    <w:rsid w:val="006656A5"/>
    <w:rsid w:val="00677DCA"/>
    <w:rsid w:val="006957FF"/>
    <w:rsid w:val="006A0D9F"/>
    <w:rsid w:val="00701356"/>
    <w:rsid w:val="0070647E"/>
    <w:rsid w:val="007151DA"/>
    <w:rsid w:val="00741B5C"/>
    <w:rsid w:val="00741D8E"/>
    <w:rsid w:val="007428B2"/>
    <w:rsid w:val="0074775C"/>
    <w:rsid w:val="00753A09"/>
    <w:rsid w:val="00756938"/>
    <w:rsid w:val="00757D40"/>
    <w:rsid w:val="00784F61"/>
    <w:rsid w:val="00795790"/>
    <w:rsid w:val="00795FCC"/>
    <w:rsid w:val="007A0F80"/>
    <w:rsid w:val="007A5727"/>
    <w:rsid w:val="007A6F4B"/>
    <w:rsid w:val="007A7B2B"/>
    <w:rsid w:val="007B7E47"/>
    <w:rsid w:val="007D66AC"/>
    <w:rsid w:val="007E312B"/>
    <w:rsid w:val="007F029E"/>
    <w:rsid w:val="00826B21"/>
    <w:rsid w:val="0084662A"/>
    <w:rsid w:val="0085164F"/>
    <w:rsid w:val="00874E7B"/>
    <w:rsid w:val="008A5D32"/>
    <w:rsid w:val="008B1FEE"/>
    <w:rsid w:val="00902660"/>
    <w:rsid w:val="00914595"/>
    <w:rsid w:val="00921349"/>
    <w:rsid w:val="009272AE"/>
    <w:rsid w:val="00942CBF"/>
    <w:rsid w:val="00965016"/>
    <w:rsid w:val="00970B6E"/>
    <w:rsid w:val="00984960"/>
    <w:rsid w:val="009B0B1E"/>
    <w:rsid w:val="00A0073D"/>
    <w:rsid w:val="00A20259"/>
    <w:rsid w:val="00A374D8"/>
    <w:rsid w:val="00A377B3"/>
    <w:rsid w:val="00A43BE3"/>
    <w:rsid w:val="00A4688F"/>
    <w:rsid w:val="00A5012D"/>
    <w:rsid w:val="00A52012"/>
    <w:rsid w:val="00A648F1"/>
    <w:rsid w:val="00AB09A1"/>
    <w:rsid w:val="00AD25B5"/>
    <w:rsid w:val="00AE0C64"/>
    <w:rsid w:val="00AE2B21"/>
    <w:rsid w:val="00AF00D4"/>
    <w:rsid w:val="00B0639A"/>
    <w:rsid w:val="00B0693C"/>
    <w:rsid w:val="00B06F08"/>
    <w:rsid w:val="00B15F67"/>
    <w:rsid w:val="00B15F80"/>
    <w:rsid w:val="00B316E3"/>
    <w:rsid w:val="00B45913"/>
    <w:rsid w:val="00B518D3"/>
    <w:rsid w:val="00B77649"/>
    <w:rsid w:val="00B80514"/>
    <w:rsid w:val="00B911A9"/>
    <w:rsid w:val="00B95D40"/>
    <w:rsid w:val="00BB1DCD"/>
    <w:rsid w:val="00BB25FF"/>
    <w:rsid w:val="00BC603C"/>
    <w:rsid w:val="00BC6BFF"/>
    <w:rsid w:val="00BD387D"/>
    <w:rsid w:val="00BD4333"/>
    <w:rsid w:val="00C10624"/>
    <w:rsid w:val="00C30033"/>
    <w:rsid w:val="00C31136"/>
    <w:rsid w:val="00C532E7"/>
    <w:rsid w:val="00C55699"/>
    <w:rsid w:val="00C56312"/>
    <w:rsid w:val="00C61141"/>
    <w:rsid w:val="00C66A8D"/>
    <w:rsid w:val="00C676DF"/>
    <w:rsid w:val="00C75354"/>
    <w:rsid w:val="00C81F1E"/>
    <w:rsid w:val="00C90727"/>
    <w:rsid w:val="00CD755C"/>
    <w:rsid w:val="00CE5D2D"/>
    <w:rsid w:val="00D072B4"/>
    <w:rsid w:val="00D24353"/>
    <w:rsid w:val="00D43BA5"/>
    <w:rsid w:val="00D61066"/>
    <w:rsid w:val="00D672D4"/>
    <w:rsid w:val="00D710BD"/>
    <w:rsid w:val="00D86B2F"/>
    <w:rsid w:val="00DD2F73"/>
    <w:rsid w:val="00DE4AB3"/>
    <w:rsid w:val="00DF7191"/>
    <w:rsid w:val="00E06034"/>
    <w:rsid w:val="00E35D13"/>
    <w:rsid w:val="00E51076"/>
    <w:rsid w:val="00E62E9D"/>
    <w:rsid w:val="00EA1C37"/>
    <w:rsid w:val="00EA3D88"/>
    <w:rsid w:val="00EC2C73"/>
    <w:rsid w:val="00ED5CD5"/>
    <w:rsid w:val="00EF1C61"/>
    <w:rsid w:val="00EF7151"/>
    <w:rsid w:val="00F071CF"/>
    <w:rsid w:val="00F137CC"/>
    <w:rsid w:val="00F229D8"/>
    <w:rsid w:val="00F3647D"/>
    <w:rsid w:val="00F40757"/>
    <w:rsid w:val="00F45387"/>
    <w:rsid w:val="00F51BE7"/>
    <w:rsid w:val="00F62623"/>
    <w:rsid w:val="00F730D2"/>
    <w:rsid w:val="00F91BE7"/>
    <w:rsid w:val="00FA2293"/>
    <w:rsid w:val="00FE059E"/>
    <w:rsid w:val="262B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heading 5"/>
    <w:basedOn w:val="a"/>
    <w:next w:val="a"/>
    <w:link w:val="50"/>
    <w:qFormat/>
    <w:pPr>
      <w:widowControl w:val="0"/>
      <w:suppressAutoHyphens/>
      <w:autoSpaceDE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customStyle="1" w:styleId="1">
    <w:name w:val="Абзац списка1"/>
    <w:basedOn w:val="a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4">
    <w:name w:val="c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</w:style>
  <w:style w:type="paragraph" w:customStyle="1" w:styleId="c1">
    <w:name w:val="c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</w:style>
  <w:style w:type="character" w:customStyle="1" w:styleId="c61">
    <w:name w:val="c61"/>
    <w:basedOn w:val="a0"/>
  </w:style>
  <w:style w:type="character" w:customStyle="1" w:styleId="c8">
    <w:name w:val="c8"/>
    <w:basedOn w:val="a0"/>
  </w:style>
  <w:style w:type="paragraph" w:customStyle="1" w:styleId="c9">
    <w:name w:val="c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11">
    <w:name w:val="заголовок 11"/>
    <w:basedOn w:val="a"/>
    <w:next w:val="a"/>
    <w:qFormat/>
    <w:pPr>
      <w:keepNext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heading 5"/>
    <w:basedOn w:val="a"/>
    <w:next w:val="a"/>
    <w:link w:val="50"/>
    <w:qFormat/>
    <w:pPr>
      <w:widowControl w:val="0"/>
      <w:suppressAutoHyphens/>
      <w:autoSpaceDE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customStyle="1" w:styleId="1">
    <w:name w:val="Абзац списка1"/>
    <w:basedOn w:val="a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4">
    <w:name w:val="c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</w:style>
  <w:style w:type="paragraph" w:customStyle="1" w:styleId="c1">
    <w:name w:val="c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</w:style>
  <w:style w:type="character" w:customStyle="1" w:styleId="c61">
    <w:name w:val="c61"/>
    <w:basedOn w:val="a0"/>
  </w:style>
  <w:style w:type="character" w:customStyle="1" w:styleId="c8">
    <w:name w:val="c8"/>
    <w:basedOn w:val="a0"/>
  </w:style>
  <w:style w:type="paragraph" w:customStyle="1" w:styleId="c9">
    <w:name w:val="c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11">
    <w:name w:val="заголовок 11"/>
    <w:basedOn w:val="a"/>
    <w:next w:val="a"/>
    <w:qFormat/>
    <w:pPr>
      <w:keepNext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3500</Words>
  <Characters>19950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Методист</cp:lastModifiedBy>
  <cp:revision>154</cp:revision>
  <cp:lastPrinted>2021-09-30T10:44:00Z</cp:lastPrinted>
  <dcterms:created xsi:type="dcterms:W3CDTF">2020-02-03T11:28:00Z</dcterms:created>
  <dcterms:modified xsi:type="dcterms:W3CDTF">2021-11-29T12:06:00Z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1033-11.2.0.10258</vt:lpwstr>
  </property>
  <property fmtid="{D5CDD505-2E9C-101B-9397-08002B2CF9AE}" pid="3" name="ICV">
    <vt:lpwstr>3709B8E93A3042E49A643769C149CA57</vt:lpwstr>
  </property>
</Properties>
</file>