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DFEC" w:themeColor="accent4" w:themeTint="33">
    <v:background id="_x0000_s1025" o:bwmode="white" fillcolor="#e5dfec [663]" o:targetscreensize="1024,768">
      <v:fill color2="#5f497a [2407]" type="gradient"/>
    </v:background>
  </w:background>
  <w:body>
    <w:p w:rsidR="002C3AAB" w:rsidRDefault="005C50C0" w:rsidP="005841E5">
      <w:r>
        <w:rPr>
          <w:rFonts w:ascii="Monotype Corsiva" w:hAnsi="Monotype Corsiva" w:cs="Times New Roman"/>
          <w:b/>
          <w:noProof/>
          <w:color w:val="1C103E"/>
          <w:sz w:val="112"/>
          <w:szCs w:val="112"/>
          <w:lang w:eastAsia="ru-RU"/>
          <w14:glow w14:rad="0">
            <w14:srgbClr w14:val="000000">
              <w14:alpha w14:val="23000"/>
            </w14:srgb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Fill>
            <w14:gradFill>
              <w14:gsLst>
                <w14:gs w14:pos="21000">
                  <w14:srgbClr w14:val="002060"/>
                </w14:gs>
                <w14:gs w14:pos="100000">
                  <w14:schemeClr w14:val="accent1">
                    <w14:lumMod w14:val="89000"/>
                  </w14:schemeClr>
                </w14:gs>
                <w14:gs w14:pos="9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drawing>
          <wp:anchor distT="0" distB="0" distL="114300" distR="114300" simplePos="0" relativeHeight="251671552" behindDoc="1" locked="0" layoutInCell="1" allowOverlap="1" wp14:anchorId="104DCCC0" wp14:editId="13B49270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1000125" cy="1005840"/>
            <wp:effectExtent l="0" t="0" r="9525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0"/>
        <w:gridCol w:w="11030"/>
      </w:tblGrid>
      <w:tr w:rsidR="004235D1" w:rsidTr="005A2452">
        <w:tc>
          <w:tcPr>
            <w:tcW w:w="11640" w:type="dxa"/>
          </w:tcPr>
          <w:p w:rsidR="008D2B22" w:rsidRDefault="008D2B22" w:rsidP="005841E5"/>
          <w:p w:rsidR="00DE6A6A" w:rsidRPr="00322DE1" w:rsidRDefault="009A48F2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322DE1"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День народного единства</w:t>
            </w:r>
          </w:p>
          <w:p w:rsidR="00136464" w:rsidRDefault="00136464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322DE1"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История праздника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6776"/>
            </w:tblGrid>
            <w:tr w:rsidR="007E7962" w:rsidTr="005A2452">
              <w:tc>
                <w:tcPr>
                  <w:tcW w:w="5103" w:type="dxa"/>
                </w:tcPr>
                <w:p w:rsidR="00185E33" w:rsidRDefault="005A2452" w:rsidP="00185E33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185E33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День народного единства отмечается в нашей стране ежегодно 4 ноября, начиная с 2005 года. Этот государственный праздник установлен в честь важного события в истории России — освобождения Москвы от польских интервентов в 1612 году, и приурочен к Дню Казанской иконы Божией Матери.</w:t>
                  </w:r>
                </w:p>
                <w:p w:rsidR="00BC2B2B" w:rsidRPr="00185E33" w:rsidRDefault="005A2452" w:rsidP="00185E33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22 октября (</w:t>
                  </w:r>
                  <w:hyperlink r:id="rId7" w:tooltip="1 ноября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1 ноября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 </w:t>
                  </w:r>
                  <w:hyperlink r:id="rId8" w:tooltip="1612 год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1612 года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</w:t>
                  </w:r>
                  <w:hyperlink r:id="rId9" w:tooltip="Второе народное ополчение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бойцы народного ополчения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под предводительством </w:t>
                  </w:r>
                  <w:hyperlink r:id="rId10" w:tooltip="Кузьма Минин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Кузьмы Минина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 </w:t>
                  </w:r>
                  <w:hyperlink r:id="rId11" w:tooltip="Пожарский, Дмитрий Михайлович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Дмитрия Пожарского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</w:t>
                  </w:r>
                  <w:hyperlink r:id="rId12" w:tooltip="Московская битва (1612)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штурмом взяли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</w:t>
                  </w:r>
                  <w:hyperlink r:id="rId13" w:tooltip="Китайгородская стена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Китай-город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 </w:t>
                  </w:r>
                  <w:hyperlink r:id="rId14" w:tooltip="Польско-литовская оккупация Москвы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 xml:space="preserve">гарнизон Речи </w:t>
                    </w:r>
                    <w:proofErr w:type="spellStart"/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Посполитой</w:t>
                    </w:r>
                    <w:proofErr w:type="spellEnd"/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отступил в </w:t>
                  </w:r>
                  <w:hyperlink r:id="rId15" w:tooltip="Московский Кремль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Кремль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 </w:t>
                  </w:r>
                  <w:hyperlink r:id="rId16" w:tooltip="Пожарский, Дмитрий Михайлович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Князь Пожарский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вступил в </w:t>
                  </w:r>
                  <w:hyperlink r:id="rId17" w:tooltip="Китай-город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Китай-город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с </w:t>
                  </w:r>
                  <w:hyperlink r:id="rId18" w:tooltip="Казанская икона Божией Матери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Казанской иконой Божией Матери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и, согласно гораздо более позднему свидетельству, </w:t>
                  </w:r>
                  <w:hyperlink r:id="rId19" w:tooltip="Клятва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поклялся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построить </w:t>
                  </w:r>
                  <w:hyperlink r:id="rId20" w:tooltip="Храм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храм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в память этой победы. 23 октября (</w:t>
                  </w:r>
                  <w:hyperlink r:id="rId21" w:tooltip="2 ноября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2 ноября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 командование </w:t>
                  </w:r>
                  <w:hyperlink r:id="rId22" w:tooltip="Гарнизон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гарнизона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</w:t>
                  </w:r>
                  <w:hyperlink r:id="rId23" w:tooltip="Интервенция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интервентов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подписало </w:t>
                  </w:r>
                  <w:hyperlink r:id="rId24" w:tooltip="Капитуляция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капитуляцию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выпустив тогда же из </w:t>
                  </w:r>
                  <w:hyperlink r:id="rId25" w:tooltip="Кремль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Кремля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московских </w:t>
                  </w:r>
                  <w:hyperlink r:id="rId26" w:tooltip="Боярин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бояр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 других знатных лиц. На следующий день 24 октября [</w:t>
                  </w:r>
                  <w:hyperlink r:id="rId27" w:tooltip="3 ноября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3 ноября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] </w:t>
                  </w:r>
                  <w:hyperlink r:id="rId28" w:tooltip="Гарнизон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гарнизон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сдался. В конце февраля 1613 года </w:t>
                  </w:r>
                  <w:hyperlink r:id="rId29" w:tooltip="Земский собор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Земский собор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избрал новым </w:t>
                  </w:r>
                  <w:hyperlink r:id="rId30" w:tooltip="Царь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царём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</w:t>
                  </w:r>
                  <w:hyperlink r:id="rId31" w:tooltip="Михаил Фёдорович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Михаила Романова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первого правителя из династии </w:t>
                  </w:r>
                  <w:hyperlink r:id="rId32" w:tooltip="Романовы" w:history="1">
                    <w:r w:rsidR="00BC2B2B"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Романовых</w:t>
                    </w:r>
                  </w:hyperlink>
                  <w:r w:rsidR="00BC2B2B"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BC2B2B" w:rsidRPr="00185E33" w:rsidRDefault="00BC2B2B" w:rsidP="00185E33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1630-е годы на </w:t>
                  </w:r>
                  <w:hyperlink r:id="rId33" w:tooltip="Красная площадь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Красной площади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появился </w:t>
                  </w:r>
                  <w:hyperlink r:id="rId34" w:tooltip="Казанский собор (Москва)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Казанский собор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который некоторые историки считают </w:t>
                  </w:r>
                  <w:proofErr w:type="spellStart"/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fldChar w:fldCharType="begin"/>
                  </w: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instrText xml:space="preserve"> HYPERLINK "https://ru.wikipedia.org/wiki/%D0%9E%D0%B1%D0%B5%D1%82" \o "Обет" </w:instrText>
                  </w: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fldChar w:fldCharType="separate"/>
                  </w: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обетным</w:t>
                  </w:r>
                  <w:proofErr w:type="spellEnd"/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fldChar w:fldCharType="end"/>
                  </w: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 В 1649 году царь </w:t>
                  </w:r>
                  <w:hyperlink r:id="rId35" w:tooltip="Алексей Михайлович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Алексей Михайлович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распорядился отмечать день </w:t>
                  </w:r>
                  <w:hyperlink r:id="rId36" w:tooltip="Казанская икона Божией Матери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Казанской иконы Божией Матери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не только летом, но и 22 октября (по </w:t>
                  </w:r>
                  <w:hyperlink r:id="rId37" w:tooltip="Юлианский календарь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юлианскому календарю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), когда у него родился первенец </w:t>
                  </w:r>
                  <w:hyperlink r:id="rId38" w:tooltip="Дмитрий Алексеевич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Дмитрий Алексеевич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 «Празднование </w:t>
                  </w:r>
                  <w:hyperlink r:id="rId39" w:tooltip="Казанская икона Божией Матери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Казанской иконе Божией Матери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(в память избавления </w:t>
                  </w:r>
                  <w:hyperlink r:id="rId40" w:tooltip="Москва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Москвы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 </w:t>
                  </w:r>
                  <w:hyperlink r:id="rId41" w:tooltip="Россия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России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от </w:t>
                  </w:r>
                  <w:hyperlink r:id="rId42" w:tooltip="Речь Посполитая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поляков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в 1612 году)» сохраняется в </w:t>
                  </w:r>
                  <w:hyperlink r:id="rId43" w:tooltip="Православный календарь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православном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и </w:t>
                  </w:r>
                  <w:hyperlink r:id="rId44" w:tooltip="Казанская осенняя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народном</w:t>
                    </w:r>
                  </w:hyperlink>
                  <w:r w:rsid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календаре доныне.</w:t>
                  </w:r>
                </w:p>
                <w:p w:rsidR="00BC2B2B" w:rsidRPr="00185E33" w:rsidRDefault="00BC2B2B" w:rsidP="00185E33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XX и XXI веках дню 22 октября по юлианскому календарю соответствует в </w:t>
                  </w:r>
                  <w:hyperlink r:id="rId45" w:tooltip="Григорианский календарь" w:history="1">
                    <w:r w:rsidRPr="00185E33"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  <w:t>григорианском календаре</w:t>
                    </w:r>
                  </w:hyperlink>
                  <w:r w:rsidRPr="00185E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 4 ноября. Именно эта дата — 22 октября по юлианскому календарю, или 4 ноября по григорианскому календарю — выбрана в качестве дня государственного праздника.</w:t>
                  </w:r>
                </w:p>
                <w:p w:rsidR="00BC2B2B" w:rsidRPr="00BC2B2B" w:rsidRDefault="00BC2B2B" w:rsidP="00185E33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1C103E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</w:tc>
              <w:tc>
                <w:tcPr>
                  <w:tcW w:w="6776" w:type="dxa"/>
                </w:tcPr>
                <w:p w:rsidR="00185E33" w:rsidRDefault="00185E33" w:rsidP="00185E33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1C103E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185E33">
                    <w:rPr>
                      <w:rFonts w:ascii="Times New Roman" w:hAnsi="Times New Roman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 wp14:anchorId="63CD5591" wp14:editId="5758968F">
                        <wp:extent cx="3602990" cy="2381977"/>
                        <wp:effectExtent l="0" t="0" r="0" b="0"/>
                        <wp:docPr id="2" name="Рисунок 2" descr="ÐÐ°ÑÑÐ¸Ð½ÐºÐ¸ Ð¿Ð¾ Ð·Ð°Ð¿ÑÐ¾ÑÑ Ð´ÐµÐ½Ñ Ð½Ð°ÑÐ¾Ð´Ð½Ð¾Ð³Ð¾ ÐµÐ´Ð¸Ð½ÑÑÐ²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´ÐµÐ½Ñ Ð½Ð°ÑÐ¾Ð´Ð½Ð¾Ð³Ð¾ ÐµÐ´Ð¸Ð½ÑÑÐ²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6041" cy="2390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5E33" w:rsidRDefault="00185E33" w:rsidP="00185E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33" w:rsidRDefault="00185E33" w:rsidP="00185E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2B2B" w:rsidRPr="00185E33" w:rsidRDefault="00185E33" w:rsidP="00185E33">
                  <w:pPr>
                    <w:tabs>
                      <w:tab w:val="left" w:pos="477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94C197" wp14:editId="71D3AF4B">
                        <wp:extent cx="2381250" cy="3543300"/>
                        <wp:effectExtent l="0" t="0" r="0" b="0"/>
                        <wp:docPr id="5" name="Рисунок 5" descr="ÐÐ°ÑÑÐ¸Ð½ÐºÐ¸ Ð¿Ð¾ Ð·Ð°Ð¿ÑÐ¾ÑÑ Ð´ÐµÐ½Ñ Ð½Ð°ÑÐ¾Ð´Ð½Ð¾Ð³Ð¾ ÐµÐ´Ð¸Ð½ÑÑÐ²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ÐÐ°ÑÑÐ¸Ð½ÐºÐ¸ Ð¿Ð¾ Ð·Ð°Ð¿ÑÐ¾ÑÑ Ð´ÐµÐ½Ñ Ð½Ð°ÑÐ¾Ð´Ð½Ð¾Ð³Ð¾ ÐµÐ´Ð¸Ð½ÑÑÐ²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54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50C0" w:rsidRDefault="005C50C0" w:rsidP="005A2452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bookmarkStart w:id="0" w:name="_GoBack"/>
            <w:r w:rsidRPr="00227FF4"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Над выпуском работали</w:t>
            </w:r>
            <w:r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:</w:t>
            </w:r>
          </w:p>
          <w:bookmarkEnd w:id="0"/>
          <w:p w:rsidR="005C50C0" w:rsidRPr="00227FF4" w:rsidRDefault="005C50C0" w:rsidP="005C50C0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Ученики </w:t>
            </w:r>
            <w:r>
              <w:rPr>
                <w:rFonts w:ascii="Times New Roman" w:hAnsi="Times New Roman" w:cs="Times New Roman"/>
              </w:rPr>
              <w:t xml:space="preserve">7а, </w:t>
            </w:r>
            <w:r w:rsidRPr="00227FF4">
              <w:rPr>
                <w:rFonts w:ascii="Times New Roman" w:hAnsi="Times New Roman" w:cs="Times New Roman"/>
              </w:rPr>
              <w:t>7б</w:t>
            </w:r>
            <w:r>
              <w:rPr>
                <w:rFonts w:ascii="Times New Roman" w:hAnsi="Times New Roman" w:cs="Times New Roman"/>
              </w:rPr>
              <w:t xml:space="preserve">, 7в </w:t>
            </w:r>
            <w:r w:rsidRPr="00227FF4">
              <w:rPr>
                <w:rFonts w:ascii="Times New Roman" w:hAnsi="Times New Roman" w:cs="Times New Roman"/>
              </w:rPr>
              <w:t xml:space="preserve"> класса</w:t>
            </w:r>
          </w:p>
          <w:p w:rsidR="005C50C0" w:rsidRPr="00227FF4" w:rsidRDefault="005C50C0" w:rsidP="005C50C0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Редактор – </w:t>
            </w:r>
            <w:proofErr w:type="spellStart"/>
            <w:r w:rsidRPr="00227FF4">
              <w:rPr>
                <w:rFonts w:ascii="Times New Roman" w:hAnsi="Times New Roman" w:cs="Times New Roman"/>
              </w:rPr>
              <w:t>Симанькина</w:t>
            </w:r>
            <w:proofErr w:type="spellEnd"/>
            <w:r w:rsidRPr="00227FF4">
              <w:rPr>
                <w:rFonts w:ascii="Times New Roman" w:hAnsi="Times New Roman" w:cs="Times New Roman"/>
              </w:rPr>
              <w:t xml:space="preserve"> Р.Р.</w:t>
            </w:r>
          </w:p>
          <w:p w:rsidR="005C50C0" w:rsidRPr="00227FF4" w:rsidRDefault="005C50C0" w:rsidP="005C50C0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Благодарим за помощь в подготовке материала М.В. </w:t>
            </w:r>
            <w:proofErr w:type="spellStart"/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>Горяйнову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Г.А. Чернову</w:t>
            </w:r>
          </w:p>
          <w:p w:rsidR="00136464" w:rsidRPr="005C50C0" w:rsidRDefault="00136464" w:rsidP="00185E33">
            <w:pPr>
              <w:spacing w:line="216" w:lineRule="auto"/>
              <w:rPr>
                <w:rFonts w:ascii="Monotype Corsiva" w:hAnsi="Monotype Corsiva" w:cs="Times New Roman"/>
                <w:b/>
                <w:color w:val="1C103E"/>
                <w:sz w:val="32"/>
                <w:szCs w:val="3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136464" w:rsidRPr="00322DE1" w:rsidRDefault="005C50C0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Monotype Corsiva" w:hAnsi="Monotype Corsiva" w:cs="Times New Roman"/>
                <w:b/>
                <w:noProof/>
                <w:color w:val="002060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60F8D0BF" wp14:editId="446D1D02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640080</wp:posOffset>
                  </wp:positionV>
                  <wp:extent cx="714375" cy="798195"/>
                  <wp:effectExtent l="0" t="0" r="0" b="0"/>
                  <wp:wrapTight wrapText="bothSides">
                    <wp:wrapPolygon edited="0">
                      <wp:start x="3456" y="2578"/>
                      <wp:lineTo x="1152" y="11857"/>
                      <wp:lineTo x="576" y="13403"/>
                      <wp:lineTo x="6336" y="18558"/>
                      <wp:lineTo x="12672" y="19589"/>
                      <wp:lineTo x="15552" y="19589"/>
                      <wp:lineTo x="16704" y="18558"/>
                      <wp:lineTo x="20160" y="12888"/>
                      <wp:lineTo x="20736" y="5671"/>
                      <wp:lineTo x="17280" y="3609"/>
                      <wp:lineTo x="5760" y="2578"/>
                      <wp:lineTo x="3456" y="2578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="Times New Roman"/>
                <w:b/>
                <w:noProof/>
                <w:color w:val="002060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9504" behindDoc="1" locked="0" layoutInCell="1" allowOverlap="1" wp14:anchorId="28FEA59A" wp14:editId="4C23D0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76200</wp:posOffset>
                  </wp:positionV>
                  <wp:extent cx="1213485" cy="1012190"/>
                  <wp:effectExtent l="0" t="0" r="0" b="0"/>
                  <wp:wrapTight wrapText="bothSides">
                    <wp:wrapPolygon edited="0">
                      <wp:start x="8138" y="0"/>
                      <wp:lineTo x="2374" y="4878"/>
                      <wp:lineTo x="2374" y="5691"/>
                      <wp:lineTo x="5086" y="7317"/>
                      <wp:lineTo x="678" y="13009"/>
                      <wp:lineTo x="2713" y="13822"/>
                      <wp:lineTo x="5425" y="20326"/>
                      <wp:lineTo x="5425" y="21139"/>
                      <wp:lineTo x="6782" y="21139"/>
                      <wp:lineTo x="14242" y="20326"/>
                      <wp:lineTo x="16276" y="19107"/>
                      <wp:lineTo x="15937" y="13822"/>
                      <wp:lineTo x="18989" y="6911"/>
                      <wp:lineTo x="9495" y="0"/>
                      <wp:lineTo x="8138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6464" w:rsidRPr="00322DE1"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 xml:space="preserve">Смотр часовых </w:t>
            </w:r>
          </w:p>
          <w:p w:rsidR="00136464" w:rsidRPr="00322DE1" w:rsidRDefault="00136464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322DE1">
              <w:rPr>
                <w:rFonts w:ascii="Monotype Corsiva" w:hAnsi="Monotype Corsiva" w:cs="Times New Roman"/>
                <w:b/>
                <w:color w:val="002060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Постов № 1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5"/>
              <w:gridCol w:w="6760"/>
            </w:tblGrid>
            <w:tr w:rsidR="00312F32" w:rsidTr="005A2452">
              <w:tc>
                <w:tcPr>
                  <w:tcW w:w="4285" w:type="dxa"/>
                </w:tcPr>
                <w:p w:rsidR="00136464" w:rsidRPr="00322DE1" w:rsidRDefault="00322DE1" w:rsidP="005C50C0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23F3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</w:t>
                  </w:r>
                  <w:r w:rsidR="00136464" w:rsidRPr="00B23F3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29 октября 2018 состоялся финал ХI областного смотра часовых Постов № 1, посвященного 100-летию ВЛКСМ. Наши кадеты заняли 2 место в номинации "Плац-парад". </w:t>
                  </w:r>
                  <w:r w:rsidR="00136464" w:rsidRPr="00B23F3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br/>
                  </w:r>
                  <w:r w:rsidRPr="00B23F3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</w:t>
                  </w:r>
                  <w:r w:rsidR="00136464" w:rsidRPr="00B23F3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 Самарской области много сильных строевых групп, поэтому даже стать участником финала смотра непросто, а уж тем более пробиться в число лучших из лучших. Борьба в трех номинациях смотра за звание лучшего Почетного караула (номинация «Часовые памяти»), лучшей знаменной группы (номинация «Равнение на знамя»), лучшей плац-группы (номинация «Плац-парад») была серьезная. Жюри смотра можно было только посочувствовать, но не бывает, к сожалению, в конкурсе 18 победителей, а именно столько строевых групп участвовало в финальной части смотра.</w:t>
                  </w:r>
                </w:p>
              </w:tc>
              <w:tc>
                <w:tcPr>
                  <w:tcW w:w="6760" w:type="dxa"/>
                </w:tcPr>
                <w:p w:rsidR="00FE35AE" w:rsidRDefault="00FE35AE" w:rsidP="00FE35AE">
                  <w:pPr>
                    <w:spacing w:line="216" w:lineRule="auto"/>
                    <w:rPr>
                      <w:rFonts w:ascii="Times New Roman" w:hAnsi="Times New Roman" w:cs="Times New Roman"/>
                      <w:color w:val="1C103E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9A88F2" wp14:editId="2D84AE4A">
                        <wp:extent cx="4000500" cy="2998033"/>
                        <wp:effectExtent l="0" t="0" r="0" b="0"/>
                        <wp:docPr id="15" name="Рисунок 15" descr="https://pp.userapi.com/c849020/v849020091/aac5a/LesTAKqK3D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pp.userapi.com/c849020/v849020091/aac5a/LesTAKqK3D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6130" cy="3002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6464" w:rsidRPr="00FE35AE" w:rsidRDefault="00FE35AE" w:rsidP="00FE35AE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C103E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1C103E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 xml:space="preserve">Кадеты приняли участие в </w:t>
                  </w: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ХI областного смотра часовых Постов № 1</w:t>
                  </w:r>
                </w:p>
              </w:tc>
            </w:tr>
          </w:tbl>
          <w:p w:rsidR="00136464" w:rsidRPr="00136464" w:rsidRDefault="00136464" w:rsidP="003849C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4"/>
                <w:szCs w:val="24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136464" w:rsidRDefault="00AB1FD5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«Белые журавли Памяти»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22"/>
              <w:gridCol w:w="5523"/>
            </w:tblGrid>
            <w:tr w:rsidR="00C53D73" w:rsidTr="005A2452">
              <w:tc>
                <w:tcPr>
                  <w:tcW w:w="5522" w:type="dxa"/>
                </w:tcPr>
                <w:p w:rsidR="00C53D73" w:rsidRDefault="00C53D73" w:rsidP="007E7962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color w:val="1C103E"/>
                      <w:sz w:val="28"/>
                      <w:szCs w:val="28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F516FF" wp14:editId="628037AF">
                        <wp:extent cx="2312670" cy="1734503"/>
                        <wp:effectExtent l="0" t="0" r="0" b="0"/>
                        <wp:docPr id="30" name="Рисунок 30" descr="https://pp.userapi.com/c851536/v851536516/361ce/j2JjLELsq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pp.userapi.com/c851536/v851536516/361ce/j2JjLELsq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4205" cy="1750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3D73" w:rsidRDefault="00FE35AE" w:rsidP="007E7962">
                  <w:pPr>
                    <w:spacing w:line="216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Об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щ</w:t>
                  </w: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е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ш</w:t>
                  </w: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кольный конкурс чтецов</w:t>
                  </w:r>
                </w:p>
                <w:p w:rsidR="00FE35AE" w:rsidRPr="00FE35AE" w:rsidRDefault="00FE35AE" w:rsidP="007E7962">
                  <w:pPr>
                    <w:spacing w:line="216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C53D73" w:rsidRDefault="00C53D73" w:rsidP="007E7962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color w:val="1C103E"/>
                      <w:sz w:val="28"/>
                      <w:szCs w:val="28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E528EF" wp14:editId="51605C66">
                        <wp:extent cx="961121" cy="1600200"/>
                        <wp:effectExtent l="0" t="0" r="0" b="0"/>
                        <wp:docPr id="33" name="Рисунок 33" descr="https://pp.userapi.com/c847220/v847220942/11c9c9/8g_dg4-o-u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pp.userapi.com/c847220/v847220942/11c9c9/8g_dg4-o-u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162" cy="1628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C58D64" wp14:editId="4DCE3B73">
                        <wp:extent cx="1104306" cy="1609725"/>
                        <wp:effectExtent l="0" t="0" r="635" b="0"/>
                        <wp:docPr id="34" name="Рисунок 34" descr="https://pp.userapi.com/c846018/v846018942/11f485/xTrUZK06xA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pp.userapi.com/c846018/v846018942/11f485/xTrUZK06xA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21057" cy="1634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CB8A02" wp14:editId="4A7A69C2">
                        <wp:extent cx="1083443" cy="1581150"/>
                        <wp:effectExtent l="0" t="0" r="2540" b="0"/>
                        <wp:docPr id="35" name="Рисунок 35" descr="https://pp.userapi.com/c846219/v846219942/11e66c/rDiF7TPSyj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pp.userapi.com/c846219/v846219942/11e66c/rDiF7TPSyj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781" cy="1594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3" w:type="dxa"/>
                </w:tcPr>
                <w:p w:rsidR="00582170" w:rsidRDefault="00C53D73" w:rsidP="007E7962">
                  <w:pPr>
                    <w:spacing w:line="216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</w:pPr>
                  <w:r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В школе прошел ежегодный литературный</w:t>
                  </w:r>
                </w:p>
                <w:p w:rsidR="00582170" w:rsidRDefault="00C53D73" w:rsidP="007E7962">
                  <w:pPr>
                    <w:spacing w:line="216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</w:pPr>
                  <w:r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праздник «День белых журавлей»</w:t>
                  </w:r>
                  <w:r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Результаты конкурса чтецов</w:t>
                  </w:r>
                </w:p>
                <w:p w:rsidR="00C53D73" w:rsidRPr="00582170" w:rsidRDefault="00582170" w:rsidP="007E7962">
                  <w:pPr>
                    <w:spacing w:line="216" w:lineRule="auto"/>
                    <w:rPr>
                      <w:rFonts w:ascii="Times New Roman" w:hAnsi="Times New Roman" w:cs="Times New Roman"/>
                      <w:color w:val="1C103E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«Белые журавли П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амяти» .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Начальная школа: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1 место – Куликова Анастасия 4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1 место – Лисихина Полина 2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1 место – Пилипенко Никита 4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1 место – Никитин Федор 3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 xml:space="preserve">1 место – </w:t>
                  </w:r>
                  <w:proofErr w:type="spellStart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Вельдяева</w:t>
                  </w:r>
                  <w:proofErr w:type="spellEnd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 xml:space="preserve"> Анастасия 1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2 место – Неманов Григорий 3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2 место – Зотов Илья 1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3 место – Мотылев Евгений 2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5-7 класс – 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1 место - Жиров Кирилл.5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2 место - Архипов Сергей .6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 xml:space="preserve">3 место - </w:t>
                  </w:r>
                  <w:proofErr w:type="spellStart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Залевская</w:t>
                  </w:r>
                  <w:proofErr w:type="spellEnd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 xml:space="preserve"> Полина.6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3 место - Архипов Дмитрий 7 Б.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8–10 класс – 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 xml:space="preserve">1 место - </w:t>
                  </w:r>
                  <w:proofErr w:type="spellStart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Горяйнова</w:t>
                  </w:r>
                  <w:proofErr w:type="spellEnd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 xml:space="preserve"> Анна 10 А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 xml:space="preserve">2 место - </w:t>
                  </w:r>
                  <w:proofErr w:type="spellStart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>Дадаян</w:t>
                  </w:r>
                  <w:proofErr w:type="spellEnd"/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t xml:space="preserve"> Ангелина 8 Б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2 место - Горина Ангелина 9 Б </w:t>
                  </w:r>
                  <w:r w:rsidR="00C53D73" w:rsidRPr="00C53D7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14:glow w14:rad="0">
                        <w14:srgbClr w14:val="000000">
                          <w14:alpha w14:val="23000"/>
                        </w14:srgbClr>
                      </w14:glow>
                    </w:rPr>
                    <w:br/>
                    <w:t>3 место - Бараева Полина 9 Б</w:t>
                  </w:r>
                </w:p>
              </w:tc>
            </w:tr>
          </w:tbl>
          <w:p w:rsidR="00227FF4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227FF4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8D2B22" w:rsidRDefault="008D2B22" w:rsidP="00227FF4">
            <w:pPr>
              <w:jc w:val="center"/>
            </w:pPr>
          </w:p>
          <w:p w:rsidR="008D2B22" w:rsidRDefault="008D2B22" w:rsidP="005841E5"/>
          <w:p w:rsidR="008D2B22" w:rsidRDefault="008D2B22" w:rsidP="005841E5"/>
          <w:p w:rsidR="008D2B22" w:rsidRDefault="008D2B22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p w:rsidR="00136464" w:rsidRDefault="00136464" w:rsidP="005841E5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2"/>
              <w:gridCol w:w="5523"/>
            </w:tblGrid>
            <w:tr w:rsidR="00136464" w:rsidTr="005A2452">
              <w:tc>
                <w:tcPr>
                  <w:tcW w:w="11045" w:type="dxa"/>
                  <w:gridSpan w:val="2"/>
                </w:tcPr>
                <w:p w:rsidR="00136464" w:rsidRDefault="00136464" w:rsidP="00136464">
                  <w:pPr>
                    <w:jc w:val="center"/>
                  </w:pPr>
                  <w:r>
                    <w:t>Смотр часовых Постов № 1</w:t>
                  </w:r>
                </w:p>
              </w:tc>
            </w:tr>
            <w:tr w:rsidR="004235D1" w:rsidTr="005A2452">
              <w:tc>
                <w:tcPr>
                  <w:tcW w:w="5522" w:type="dxa"/>
                </w:tcPr>
                <w:p w:rsidR="00136464" w:rsidRDefault="00136464" w:rsidP="005841E5"/>
              </w:tc>
              <w:tc>
                <w:tcPr>
                  <w:tcW w:w="5523" w:type="dxa"/>
                </w:tcPr>
                <w:p w:rsidR="00136464" w:rsidRDefault="00136464" w:rsidP="00136464">
                  <w:pPr>
                    <w:jc w:val="center"/>
                  </w:pPr>
                </w:p>
              </w:tc>
            </w:tr>
          </w:tbl>
          <w:p w:rsidR="00136464" w:rsidRDefault="00136464" w:rsidP="005841E5"/>
        </w:tc>
        <w:tc>
          <w:tcPr>
            <w:tcW w:w="11030" w:type="dxa"/>
          </w:tcPr>
          <w:p w:rsidR="008D2B22" w:rsidRPr="00A441B7" w:rsidRDefault="008D2B22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5381B35" wp14:editId="6478910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proofErr w:type="spellStart"/>
            <w:r w:rsidRPr="00A441B7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ЭМВиС</w:t>
            </w:r>
            <w:proofErr w:type="spellEnd"/>
          </w:p>
          <w:p w:rsidR="008D2B22" w:rsidRDefault="008D2B22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(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Мир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внутри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снаружи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)</w:t>
            </w:r>
          </w:p>
          <w:p w:rsidR="008D2B22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Газета МБОУ «Школы «Кадет» №95 имени Героя Российской Федерации Золотухина Е.В»</w:t>
            </w:r>
          </w:p>
          <w:p w:rsidR="008D2B22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№5 сентябрь 2018 г.</w:t>
            </w:r>
          </w:p>
          <w:p w:rsidR="008D2B22" w:rsidRDefault="008D2B22" w:rsidP="00FE35AE">
            <w:pPr>
              <w:spacing w:line="21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FE35AE" w:rsidRDefault="00FE35AE" w:rsidP="00FE35AE">
            <w:pPr>
              <w:spacing w:line="21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6"/>
              <w:gridCol w:w="7127"/>
            </w:tblGrid>
            <w:tr w:rsidR="004235D1" w:rsidTr="005A2452">
              <w:tc>
                <w:tcPr>
                  <w:tcW w:w="4066" w:type="dxa"/>
                </w:tcPr>
                <w:p w:rsidR="008D2B22" w:rsidRPr="00FE35AE" w:rsidRDefault="00FE35AE" w:rsidP="003D6CAE">
                  <w:pPr>
                    <w:pStyle w:val="aa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="008D2B22" w:rsidRPr="00FE35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Читайте в номере:</w:t>
                  </w:r>
                </w:p>
                <w:p w:rsidR="008D2B22" w:rsidRPr="00FE35AE" w:rsidRDefault="003D6CAE" w:rsidP="00FE35AE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«Марш Устинова»</w:t>
                  </w:r>
                </w:p>
                <w:p w:rsidR="003D6CAE" w:rsidRPr="00FE35AE" w:rsidRDefault="003D6CAE" w:rsidP="00FE35AE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Смотр часовых постов</w:t>
                  </w:r>
                </w:p>
                <w:p w:rsidR="003D6CAE" w:rsidRPr="00FE35AE" w:rsidRDefault="003D6CAE" w:rsidP="00FE35AE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Белые журавли Памяти</w:t>
                  </w:r>
                </w:p>
                <w:p w:rsidR="003D6CAE" w:rsidRPr="00FE35AE" w:rsidRDefault="003D6CAE" w:rsidP="00FE35AE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музеев</w:t>
                  </w:r>
                </w:p>
                <w:p w:rsidR="008D2B22" w:rsidRPr="00FE35AE" w:rsidRDefault="003D6CAE" w:rsidP="003D6CAE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народного единства. История праздника</w:t>
                  </w:r>
                </w:p>
              </w:tc>
              <w:tc>
                <w:tcPr>
                  <w:tcW w:w="7127" w:type="dxa"/>
                </w:tcPr>
                <w:p w:rsidR="008D2B22" w:rsidRPr="003849CE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</w:t>
                  </w:r>
                  <w:proofErr w:type="gramStart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её  процветающей</w:t>
                  </w:r>
                  <w:proofErr w:type="gramEnd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.</w:t>
                  </w:r>
                </w:p>
                <w:p w:rsidR="008D2B22" w:rsidRPr="001D5BA7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17365D" w:themeColor="text2" w:themeShade="BF"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                                                              </w:t>
                  </w:r>
                  <w:r w:rsidR="00E16327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                    </w:t>
                  </w: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В.В. Путин</w:t>
                  </w:r>
                </w:p>
              </w:tc>
            </w:tr>
            <w:tr w:rsidR="00B27817" w:rsidTr="005A2452">
              <w:tc>
                <w:tcPr>
                  <w:tcW w:w="11193" w:type="dxa"/>
                  <w:gridSpan w:val="2"/>
                </w:tcPr>
                <w:p w:rsidR="009A48F2" w:rsidRPr="009A48F2" w:rsidRDefault="00214BCD" w:rsidP="009A48F2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96"/>
                      <w:szCs w:val="96"/>
                      <w:lang w:eastAsia="ru-RU"/>
                    </w:rPr>
                  </w:pPr>
                  <w:r w:rsidRPr="00214BCD"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96"/>
                      <w:szCs w:val="96"/>
                      <w:lang w:eastAsia="ru-RU"/>
                    </w:rPr>
                    <w:t>«Марш Устинова»</w:t>
                  </w:r>
                </w:p>
                <w:tbl>
                  <w:tblPr>
                    <w:tblStyle w:val="a3"/>
                    <w:tblW w:w="10555" w:type="dxa"/>
                    <w:tblInd w:w="41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828"/>
                    <w:gridCol w:w="6727"/>
                  </w:tblGrid>
                  <w:tr w:rsidR="009A48F2" w:rsidTr="005A2452">
                    <w:tc>
                      <w:tcPr>
                        <w:tcW w:w="3828" w:type="dxa"/>
                      </w:tcPr>
                      <w:p w:rsidR="00BC2B2B" w:rsidRPr="00BC2B2B" w:rsidRDefault="009A48F2" w:rsidP="00214BCD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</w:pPr>
                        <w:r w:rsidRPr="00BC2B2B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   </w:t>
                        </w:r>
                        <w:r w:rsidR="00E16327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 xml:space="preserve">11 октября 2018 </w:t>
                        </w:r>
                        <w:r w:rsidR="00BC2B2B" w:rsidRPr="00BC2B2B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 xml:space="preserve">года на базе МБОУ «Школы «Кадет №95 г.о. Самара прошёл районный этап городского конкурса парадных расчётов «Марш Устинова». Учащиеся 14 </w:t>
                        </w:r>
                        <w:r w:rsidR="00E16327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>ш</w:t>
                        </w:r>
                        <w:r w:rsidR="00BC2B2B" w:rsidRPr="00BC2B2B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>кол Кировского района соревновались в прохождении торжественным маршем, прохождении с песней, кроме этого оценивался внешний вид команд и дисциплина.</w:t>
                        </w:r>
                      </w:p>
                      <w:p w:rsidR="00214BCD" w:rsidRPr="00BC2B2B" w:rsidRDefault="00214BCD" w:rsidP="00214BCD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</w:pPr>
                        <w:r w:rsidRPr="00BC2B2B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>30 октября в Самаре прошёл марш в честь 110 годовщины со дня рождения знаменитого земляка, маршала Советского Союза, министра обороны СССР, секретаря ЦК КПСС, Героя Советского Союза и дважды Героя Социалистического труда Дмитрия Федоровича Устинова. В этот день состоялась первая репетиция Парада Памяти 7 ноября и смотр учащихся школ на площади Куйбышева. Учащиеся МБОУ Школы "Кадет"</w:t>
                        </w:r>
                        <w:r w:rsidR="009A48F2" w:rsidRPr="00BC2B2B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 xml:space="preserve"> №95 г.о. Самара</w:t>
                        </w:r>
                        <w:r w:rsidRPr="00BC2B2B">
                          <w:rPr>
                            <w:rFonts w:ascii="Times New Roman" w:eastAsia="Times New Roman" w:hAnsi="Times New Roman" w:cs="Times New Roman"/>
                            <w:bCs/>
                            <w:color w:val="002060"/>
                            <w:sz w:val="24"/>
                            <w:szCs w:val="24"/>
                            <w:lang w:eastAsia="ru-RU"/>
                          </w:rPr>
                          <w:t xml:space="preserve"> заняли почётное II место в смотре парадных расчётов "Марш Устинова".</w:t>
                        </w:r>
                      </w:p>
                      <w:p w:rsidR="009A48F2" w:rsidRPr="00BC2B2B" w:rsidRDefault="009A48F2" w:rsidP="00214BCD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BC2B2B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zCs w:val="24"/>
                          </w:rPr>
                          <w:t xml:space="preserve">     В этом году темой Парада Памяти станет «Оружие Победы». По сложившейся традиции кадеты нашей школы примут участие в Параде Памяти 2018.</w:t>
                        </w:r>
                      </w:p>
                    </w:tc>
                    <w:tc>
                      <w:tcPr>
                        <w:tcW w:w="6727" w:type="dxa"/>
                      </w:tcPr>
                      <w:p w:rsidR="00214BCD" w:rsidRDefault="009A48F2" w:rsidP="009A48F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EF3AEA5" wp14:editId="657FE594">
                              <wp:extent cx="4162425" cy="3121819"/>
                              <wp:effectExtent l="0" t="0" r="0" b="2540"/>
                              <wp:docPr id="3" name="Рисунок 3" descr="https://pp.userapi.com/c847017/v847017687/11ba20/lGEItfEpa0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pp.userapi.com/c847017/v847017687/11ba20/lGEItfEpa0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83882" cy="31379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E35AE" w:rsidRPr="00FE35AE" w:rsidRDefault="009A48F2" w:rsidP="009A48F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002060"/>
                            <w:sz w:val="20"/>
                            <w:szCs w:val="20"/>
                            <w:lang w:eastAsia="ru-RU"/>
                          </w:rPr>
                        </w:pPr>
                        <w:r w:rsidRPr="00FE35A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002060"/>
                            <w:sz w:val="20"/>
                            <w:szCs w:val="20"/>
                            <w:lang w:eastAsia="ru-RU"/>
                          </w:rPr>
                          <w:t xml:space="preserve">Смотр парадных расчётов «Марш Устинова». </w:t>
                        </w:r>
                      </w:p>
                      <w:p w:rsidR="009A48F2" w:rsidRPr="00FE35AE" w:rsidRDefault="009A48F2" w:rsidP="009A48F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002060"/>
                            <w:sz w:val="20"/>
                            <w:szCs w:val="20"/>
                            <w:lang w:eastAsia="ru-RU"/>
                          </w:rPr>
                        </w:pPr>
                        <w:r w:rsidRPr="00FE35A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002060"/>
                            <w:sz w:val="20"/>
                            <w:szCs w:val="20"/>
                            <w:lang w:eastAsia="ru-RU"/>
                          </w:rPr>
                          <w:t>Школа «Кадет» №95</w:t>
                        </w:r>
                      </w:p>
                      <w:p w:rsidR="009A48F2" w:rsidRDefault="009A48F2" w:rsidP="009A48F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A48F2" w:rsidRPr="00214BCD" w:rsidRDefault="009A48F2" w:rsidP="009A48F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6973F7F" wp14:editId="236BD816">
                              <wp:extent cx="1576710" cy="2048366"/>
                              <wp:effectExtent l="0" t="0" r="4445" b="9525"/>
                              <wp:docPr id="7" name="Рисунок 7" descr="https://pp.userapi.com/c848636/v848636687/a8f07/qj2-NoExPf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pp.userapi.com/c848636/v848636687/a8f07/qj2-NoExPf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2604" cy="2120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A48F2">
                          <w:rPr>
                            <w:rFonts w:ascii="Times New Roman" w:eastAsia="Times New Roman" w:hAnsi="Times New Roman" w:cs="Times New Roman"/>
                            <w:bCs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B4D7BA9" wp14:editId="668E0105">
                              <wp:extent cx="1549241" cy="2065655"/>
                              <wp:effectExtent l="0" t="0" r="0" b="0"/>
                              <wp:docPr id="11" name="Рисунок 11" descr="https://sun7-1.userapi.com/c830608/v830608452/1c40ed/QRIfZeOek3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sun7-1.userapi.com/c830608/v830608452/1c40ed/QRIfZeOek3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9771" cy="21330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3F39" w:rsidRPr="00B23F39" w:rsidRDefault="005C50C0" w:rsidP="00322DE1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2060"/>
                      <w:sz w:val="40"/>
                      <w:szCs w:val="40"/>
                      <w:lang w:eastAsia="ru-RU"/>
                    </w:rPr>
                  </w:pPr>
                  <w:r w:rsidRPr="00071CEC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lastRenderedPageBreak/>
                    <w:drawing>
                      <wp:anchor distT="0" distB="0" distL="114300" distR="114300" simplePos="0" relativeHeight="251668480" behindDoc="0" locked="0" layoutInCell="1" allowOverlap="1" wp14:anchorId="51492481" wp14:editId="7E0A58A7">
                        <wp:simplePos x="0" y="0"/>
                        <wp:positionH relativeFrom="column">
                          <wp:posOffset>6041708</wp:posOffset>
                        </wp:positionH>
                        <wp:positionV relativeFrom="paragraph">
                          <wp:posOffset>-200978</wp:posOffset>
                        </wp:positionV>
                        <wp:extent cx="1240916" cy="1076424"/>
                        <wp:effectExtent l="44132" t="0" r="3493" b="0"/>
                        <wp:wrapNone/>
                        <wp:docPr id="10" name="Рисунок 10" descr="C:\Users\man4i\Desktop\Регина\лист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4i\Desktop\Регина\лист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74424">
                                  <a:off x="0" y="0"/>
                                  <a:ext cx="1240916" cy="1076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onotype Corsiva" w:eastAsia="Times New Roman" w:hAnsi="Monotype Corsiva" w:cs="Times New Roman"/>
                      <w:b/>
                      <w:i/>
                      <w:noProof/>
                      <w:color w:val="002060"/>
                      <w:sz w:val="144"/>
                      <w:szCs w:val="144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6DF7FF2B" wp14:editId="5E05023D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125730</wp:posOffset>
                        </wp:positionV>
                        <wp:extent cx="1213485" cy="1012190"/>
                        <wp:effectExtent l="0" t="0" r="0" b="0"/>
                        <wp:wrapTight wrapText="bothSides">
                          <wp:wrapPolygon edited="0">
                            <wp:start x="8138" y="0"/>
                            <wp:lineTo x="2374" y="4878"/>
                            <wp:lineTo x="2374" y="5691"/>
                            <wp:lineTo x="5086" y="7317"/>
                            <wp:lineTo x="678" y="13009"/>
                            <wp:lineTo x="2713" y="13822"/>
                            <wp:lineTo x="5425" y="20326"/>
                            <wp:lineTo x="5425" y="21139"/>
                            <wp:lineTo x="6782" y="21139"/>
                            <wp:lineTo x="14242" y="20326"/>
                            <wp:lineTo x="16276" y="19107"/>
                            <wp:lineTo x="15937" y="13822"/>
                            <wp:lineTo x="18989" y="6911"/>
                            <wp:lineTo x="9495" y="0"/>
                            <wp:lineTo x="8138" y="0"/>
                          </wp:wrapPolygon>
                        </wp:wrapTight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348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23F39" w:rsidRDefault="005C50C0" w:rsidP="005C50C0">
                  <w:pPr>
                    <w:rPr>
                      <w:rFonts w:ascii="Monotype Corsiva" w:eastAsia="Times New Roman" w:hAnsi="Monotype Corsiva" w:cs="Times New Roman"/>
                      <w:b/>
                      <w:i/>
                      <w:color w:val="002060"/>
                      <w:sz w:val="144"/>
                      <w:szCs w:val="14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2060"/>
                      <w:sz w:val="144"/>
                      <w:szCs w:val="144"/>
                      <w:lang w:eastAsia="ru-RU"/>
                    </w:rPr>
                    <w:t xml:space="preserve">  </w:t>
                  </w:r>
                  <w:r w:rsidR="00322DE1" w:rsidRPr="00AB1FD5">
                    <w:rPr>
                      <w:rFonts w:ascii="Monotype Corsiva" w:eastAsia="Times New Roman" w:hAnsi="Monotype Corsiva" w:cs="Times New Roman"/>
                      <w:b/>
                      <w:i/>
                      <w:color w:val="002060"/>
                      <w:sz w:val="144"/>
                      <w:szCs w:val="144"/>
                      <w:lang w:eastAsia="ru-RU"/>
                    </w:rPr>
                    <w:t>День музеев</w:t>
                  </w:r>
                </w:p>
                <w:p w:rsidR="00AB1FD5" w:rsidRPr="00EF5265" w:rsidRDefault="00AB1FD5" w:rsidP="00AB1FD5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2060"/>
                      <w:sz w:val="40"/>
                      <w:szCs w:val="40"/>
                      <w:lang w:eastAsia="ru-RU"/>
                    </w:rPr>
                  </w:pPr>
                </w:p>
              </w:tc>
            </w:tr>
            <w:tr w:rsidR="00C53D73" w:rsidTr="005A2452">
              <w:tc>
                <w:tcPr>
                  <w:tcW w:w="4066" w:type="dxa"/>
                </w:tcPr>
                <w:p w:rsidR="00B23F39" w:rsidRPr="00582170" w:rsidRDefault="00B23F39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lastRenderedPageBreak/>
                    <w:t>11 октября в МБОУ Школе «Кадет» №</w:t>
                  </w:r>
                  <w:r w:rsid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9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5 прошла Всероссийская акция «День в музее для российских кадет» 5-11 классов. Ученики вместе с классными руководителями выезжали на экскурсии в музеи Самары.</w:t>
                  </w:r>
                </w:p>
                <w:p w:rsidR="00B23F39" w:rsidRPr="00582170" w:rsidRDefault="00B23F39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 и 11 классы посетили интерактивную выставку в мультимедийном комплексе «Россия – Моя история».</w:t>
                  </w:r>
                </w:p>
                <w:p w:rsidR="00B23F39" w:rsidRPr="00582170" w:rsidRDefault="00B23F39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9 классы отправились в 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Музей модерна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B23F39" w:rsidRPr="00582170" w:rsidRDefault="00B23F39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6 и</w:t>
                  </w:r>
                  <w:r w:rsidR="00AB1FD5"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8 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классы посетили 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Самарский областной историко-краеведческий музей им. П.В.</w:t>
                  </w:r>
                  <w:r w:rsidR="00AB1FD5"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Алабина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  <w:r w:rsidR="00AB1FD5"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программа называлась «Военные страницы».</w:t>
                  </w:r>
                </w:p>
                <w:p w:rsidR="00AB1FD5" w:rsidRPr="00582170" w:rsidRDefault="00AB1FD5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7 классы побывали в 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Самарском областном художественном музее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экскурсия была посвящена «Батальному жанру в русской живописи»</w:t>
                  </w:r>
                </w:p>
                <w:p w:rsidR="00AB1FD5" w:rsidRDefault="00AB1FD5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5 классы посетили </w:t>
                  </w:r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Самарский литературный музей им. </w:t>
                  </w:r>
                  <w:proofErr w:type="spellStart"/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М.Горького</w:t>
                  </w:r>
                  <w:proofErr w:type="spellEnd"/>
                  <w:r w:rsidR="007E796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  <w:r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кадеты приняли участие в игре «Тайна бронзовой вазочки».</w:t>
                  </w:r>
                </w:p>
                <w:p w:rsidR="00FE35AE" w:rsidRPr="00582170" w:rsidRDefault="00FE35AE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AB1FD5" w:rsidRDefault="00312F32" w:rsidP="00312F32">
                  <w:pPr>
                    <w:spacing w:line="216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6863" cy="2075815"/>
                        <wp:effectExtent l="0" t="0" r="5715" b="635"/>
                        <wp:docPr id="26" name="Рисунок 26" descr="https://pp.userapi.com/c851424/v851424377/2ca32/TW81USyOTw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pp.userapi.com/c851424/v851424377/2ca32/TW81USyOTw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8271" cy="209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5AE" w:rsidRPr="00FE35AE" w:rsidRDefault="00FE35AE" w:rsidP="00312F32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</w:rPr>
                    <w:t>Кадеты 7А</w:t>
                  </w:r>
                </w:p>
              </w:tc>
              <w:tc>
                <w:tcPr>
                  <w:tcW w:w="7127" w:type="dxa"/>
                </w:tcPr>
                <w:p w:rsidR="00322DE1" w:rsidRDefault="00312F32" w:rsidP="00312F32">
                  <w:pPr>
                    <w:spacing w:line="216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37000" cy="2952750"/>
                        <wp:effectExtent l="0" t="0" r="6350" b="0"/>
                        <wp:docPr id="18" name="Рисунок 18" descr="https://pp.userapi.com/c851536/v851536516/36199/7-euX_x34p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pp.userapi.com/c851536/v851536516/36199/7-euX_x34p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0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F32" w:rsidRPr="00FE35AE" w:rsidRDefault="00FE35AE" w:rsidP="00312F32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</w:rPr>
                  </w:pP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</w:rPr>
                    <w:t xml:space="preserve">Кадеты 7Б и 6В </w:t>
                  </w:r>
                </w:p>
                <w:p w:rsidR="00312F32" w:rsidRDefault="00312F32" w:rsidP="00312F32">
                  <w:pPr>
                    <w:spacing w:line="216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14775" cy="2952597"/>
                        <wp:effectExtent l="0" t="0" r="0" b="635"/>
                        <wp:docPr id="24" name="Рисунок 24" descr="https://pp.userapi.com/c851424/v851424377/2ca07/7uR8Ww0MKH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pp.userapi.com/c851424/v851424377/2ca07/7uR8Ww0MKH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7945" cy="2977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35D1" w:rsidTr="005A2452">
              <w:tc>
                <w:tcPr>
                  <w:tcW w:w="11193" w:type="dxa"/>
                  <w:gridSpan w:val="2"/>
                </w:tcPr>
                <w:p w:rsidR="00B27817" w:rsidRPr="00B27817" w:rsidRDefault="00B27817" w:rsidP="00312F32">
                  <w:pPr>
                    <w:spacing w:line="216" w:lineRule="auto"/>
                    <w:jc w:val="center"/>
                    <w:rPr>
                      <w:rFonts w:ascii="Monotype Corsiva" w:hAnsi="Monotype Corsiva"/>
                      <w:b/>
                      <w:noProof/>
                      <w:sz w:val="56"/>
                      <w:szCs w:val="56"/>
                      <w:lang w:eastAsia="ru-RU"/>
                    </w:rPr>
                  </w:pPr>
                  <w:r w:rsidRPr="00B27817">
                    <w:rPr>
                      <w:rFonts w:ascii="Monotype Corsiva" w:hAnsi="Monotype Corsiva" w:cs="Times New Roman"/>
                      <w:b/>
                      <w:color w:val="002060"/>
                      <w:sz w:val="56"/>
                      <w:szCs w:val="56"/>
                    </w:rPr>
                    <w:t>Музей Боевой и Трудовой славы</w:t>
                  </w:r>
                </w:p>
              </w:tc>
            </w:tr>
            <w:tr w:rsidR="004235D1" w:rsidTr="005A2452">
              <w:tc>
                <w:tcPr>
                  <w:tcW w:w="4066" w:type="dxa"/>
                </w:tcPr>
                <w:p w:rsidR="00B27817" w:rsidRDefault="00B27817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7817" w:rsidRPr="00AB1FD5" w:rsidRDefault="00E16327" w:rsidP="00AB1FD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18 октября 2018 года ученики 7</w:t>
                  </w:r>
                  <w:r w:rsidR="00B27817" w:rsidRPr="0058217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класса посетили музей Боевой и Трудовой славы 805 штурмового авиационного имени А. Суворова Берлинского полка на базе Школы №128. Ученики узнали много нового в боевом пути 805 ШАП.</w:t>
                  </w:r>
                </w:p>
              </w:tc>
              <w:tc>
                <w:tcPr>
                  <w:tcW w:w="7127" w:type="dxa"/>
                </w:tcPr>
                <w:p w:rsidR="00B27817" w:rsidRDefault="00B27817" w:rsidP="004235D1">
                  <w:pPr>
                    <w:spacing w:line="216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1790" cy="1216343"/>
                        <wp:effectExtent l="0" t="0" r="0" b="3175"/>
                        <wp:docPr id="27" name="Рисунок 27" descr="https://pp.userapi.com/c847121/v847121587/1151c8/xrfhh07M32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pp.userapi.com/c847121/v847121587/1151c8/xrfhh07M32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0904" cy="1275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235D1" w:rsidRPr="004235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8680" cy="1171575"/>
                        <wp:effectExtent l="0" t="0" r="0" b="0"/>
                        <wp:docPr id="29" name="Рисунок 29" descr="https://pp.userapi.com/c844617/v844617587/120b09/xtCGV7cMCu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pp.userapi.com/c844617/v844617587/120b09/xtCGV7cMCu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655" cy="1226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5AE" w:rsidRPr="00FE35AE" w:rsidRDefault="00FE35AE" w:rsidP="004235D1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20"/>
                      <w:szCs w:val="20"/>
                      <w:lang w:eastAsia="ru-RU"/>
                    </w:rPr>
                  </w:pPr>
                  <w:r w:rsidRPr="00FE35AE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20"/>
                      <w:szCs w:val="20"/>
                      <w:lang w:eastAsia="ru-RU"/>
                    </w:rPr>
                    <w:t xml:space="preserve">Кадеты 7Б класса в </w:t>
                  </w:r>
                  <w:r w:rsidRPr="00FE35A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0"/>
                      <w:szCs w:val="20"/>
                    </w:rPr>
                    <w:t>музее Боевой и Трудовой славы</w:t>
                  </w:r>
                </w:p>
              </w:tc>
            </w:tr>
          </w:tbl>
          <w:p w:rsidR="008D2B22" w:rsidRDefault="008D2B22" w:rsidP="001D5BA7">
            <w:pPr>
              <w:spacing w:line="216" w:lineRule="auto"/>
            </w:pPr>
          </w:p>
        </w:tc>
      </w:tr>
      <w:tr w:rsidR="004235D1" w:rsidTr="005A2452">
        <w:tc>
          <w:tcPr>
            <w:tcW w:w="11640" w:type="dxa"/>
          </w:tcPr>
          <w:p w:rsidR="00675AA2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  <w:tc>
          <w:tcPr>
            <w:tcW w:w="11030" w:type="dxa"/>
          </w:tcPr>
          <w:p w:rsidR="00675AA2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  <w:tr w:rsidR="004235D1" w:rsidTr="005A2452">
        <w:tc>
          <w:tcPr>
            <w:tcW w:w="11640" w:type="dxa"/>
          </w:tcPr>
          <w:p w:rsidR="00675AA2" w:rsidRPr="00864D60" w:rsidRDefault="00675AA2" w:rsidP="00675AA2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i/>
                <w:color w:val="002060"/>
                <w:sz w:val="52"/>
                <w:szCs w:val="52"/>
              </w:rPr>
            </w:pPr>
          </w:p>
        </w:tc>
        <w:tc>
          <w:tcPr>
            <w:tcW w:w="11030" w:type="dxa"/>
          </w:tcPr>
          <w:p w:rsidR="004E7F02" w:rsidRDefault="004E7F02"/>
          <w:p w:rsidR="00675AA2" w:rsidRDefault="00675AA2" w:rsidP="00675AA2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</w:tbl>
    <w:p w:rsidR="00675AA2" w:rsidRPr="005841E5" w:rsidRDefault="00675AA2" w:rsidP="005841E5"/>
    <w:sectPr w:rsidR="00675AA2" w:rsidRPr="005841E5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C51B5"/>
    <w:multiLevelType w:val="hybridMultilevel"/>
    <w:tmpl w:val="B8C87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45547B6B"/>
    <w:multiLevelType w:val="hybridMultilevel"/>
    <w:tmpl w:val="67A0022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1B"/>
    <w:rsid w:val="00001862"/>
    <w:rsid w:val="00015B70"/>
    <w:rsid w:val="00021733"/>
    <w:rsid w:val="0003270C"/>
    <w:rsid w:val="000577D5"/>
    <w:rsid w:val="000677F9"/>
    <w:rsid w:val="000A5EAF"/>
    <w:rsid w:val="000A621F"/>
    <w:rsid w:val="000B551A"/>
    <w:rsid w:val="000E41E4"/>
    <w:rsid w:val="000E5ED4"/>
    <w:rsid w:val="001042E8"/>
    <w:rsid w:val="0010538C"/>
    <w:rsid w:val="00121A5D"/>
    <w:rsid w:val="00122880"/>
    <w:rsid w:val="001250FE"/>
    <w:rsid w:val="00130D14"/>
    <w:rsid w:val="00136464"/>
    <w:rsid w:val="00141F46"/>
    <w:rsid w:val="0014444F"/>
    <w:rsid w:val="00145AF8"/>
    <w:rsid w:val="00154B91"/>
    <w:rsid w:val="00185E33"/>
    <w:rsid w:val="00193DAD"/>
    <w:rsid w:val="001D50FA"/>
    <w:rsid w:val="001D5BA7"/>
    <w:rsid w:val="001F2AA7"/>
    <w:rsid w:val="00204BC9"/>
    <w:rsid w:val="00214BCD"/>
    <w:rsid w:val="00220A17"/>
    <w:rsid w:val="00227FF4"/>
    <w:rsid w:val="00234CA2"/>
    <w:rsid w:val="00270C8C"/>
    <w:rsid w:val="002B6E89"/>
    <w:rsid w:val="002C3AAB"/>
    <w:rsid w:val="002C644D"/>
    <w:rsid w:val="002D35FC"/>
    <w:rsid w:val="002D5BF7"/>
    <w:rsid w:val="002D6673"/>
    <w:rsid w:val="002E6234"/>
    <w:rsid w:val="003012E9"/>
    <w:rsid w:val="0030211B"/>
    <w:rsid w:val="00312F32"/>
    <w:rsid w:val="003203A6"/>
    <w:rsid w:val="00322DE1"/>
    <w:rsid w:val="00324C17"/>
    <w:rsid w:val="003328FE"/>
    <w:rsid w:val="0035793C"/>
    <w:rsid w:val="0036103B"/>
    <w:rsid w:val="00362C01"/>
    <w:rsid w:val="003804EF"/>
    <w:rsid w:val="003849CE"/>
    <w:rsid w:val="0039240E"/>
    <w:rsid w:val="00394864"/>
    <w:rsid w:val="003B36AF"/>
    <w:rsid w:val="003B6A74"/>
    <w:rsid w:val="003D6CAE"/>
    <w:rsid w:val="0040206E"/>
    <w:rsid w:val="004235D1"/>
    <w:rsid w:val="00425134"/>
    <w:rsid w:val="00425E4D"/>
    <w:rsid w:val="00456A05"/>
    <w:rsid w:val="004602DA"/>
    <w:rsid w:val="00492480"/>
    <w:rsid w:val="004974FE"/>
    <w:rsid w:val="004A2BFE"/>
    <w:rsid w:val="004A62BE"/>
    <w:rsid w:val="004B113A"/>
    <w:rsid w:val="004E7F02"/>
    <w:rsid w:val="004F06E4"/>
    <w:rsid w:val="004F5ED2"/>
    <w:rsid w:val="004F6E22"/>
    <w:rsid w:val="00522C6F"/>
    <w:rsid w:val="005415A4"/>
    <w:rsid w:val="005431FD"/>
    <w:rsid w:val="00565AC6"/>
    <w:rsid w:val="00582170"/>
    <w:rsid w:val="005841E5"/>
    <w:rsid w:val="0059490A"/>
    <w:rsid w:val="005A1B0C"/>
    <w:rsid w:val="005A2452"/>
    <w:rsid w:val="005A2509"/>
    <w:rsid w:val="005A77B6"/>
    <w:rsid w:val="005B3DF0"/>
    <w:rsid w:val="005C50C0"/>
    <w:rsid w:val="005D2B69"/>
    <w:rsid w:val="00606EFF"/>
    <w:rsid w:val="00606F2F"/>
    <w:rsid w:val="00616238"/>
    <w:rsid w:val="00621C46"/>
    <w:rsid w:val="00636096"/>
    <w:rsid w:val="00651965"/>
    <w:rsid w:val="0065327F"/>
    <w:rsid w:val="0065756E"/>
    <w:rsid w:val="00662136"/>
    <w:rsid w:val="0066405E"/>
    <w:rsid w:val="00671E65"/>
    <w:rsid w:val="00675AA2"/>
    <w:rsid w:val="006C244D"/>
    <w:rsid w:val="006E24EB"/>
    <w:rsid w:val="00703362"/>
    <w:rsid w:val="00706218"/>
    <w:rsid w:val="007153CD"/>
    <w:rsid w:val="007215E1"/>
    <w:rsid w:val="00724F3E"/>
    <w:rsid w:val="00726776"/>
    <w:rsid w:val="0073719A"/>
    <w:rsid w:val="007440C2"/>
    <w:rsid w:val="0079704C"/>
    <w:rsid w:val="0079765D"/>
    <w:rsid w:val="007A66B8"/>
    <w:rsid w:val="007C5224"/>
    <w:rsid w:val="007E7962"/>
    <w:rsid w:val="008203CE"/>
    <w:rsid w:val="00827532"/>
    <w:rsid w:val="00830442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0D48"/>
    <w:rsid w:val="008D2B22"/>
    <w:rsid w:val="008E3A37"/>
    <w:rsid w:val="008E52E9"/>
    <w:rsid w:val="009032C5"/>
    <w:rsid w:val="0090406B"/>
    <w:rsid w:val="00930D1E"/>
    <w:rsid w:val="00973AB6"/>
    <w:rsid w:val="009767B4"/>
    <w:rsid w:val="009A424B"/>
    <w:rsid w:val="009A48F2"/>
    <w:rsid w:val="009B04B5"/>
    <w:rsid w:val="009B5C9B"/>
    <w:rsid w:val="009C3337"/>
    <w:rsid w:val="009D26E5"/>
    <w:rsid w:val="009E170D"/>
    <w:rsid w:val="009E6F43"/>
    <w:rsid w:val="009F6CDC"/>
    <w:rsid w:val="00A0475A"/>
    <w:rsid w:val="00A12C56"/>
    <w:rsid w:val="00A12DC2"/>
    <w:rsid w:val="00A37503"/>
    <w:rsid w:val="00A441B7"/>
    <w:rsid w:val="00A47EF3"/>
    <w:rsid w:val="00A56689"/>
    <w:rsid w:val="00A80989"/>
    <w:rsid w:val="00A822D5"/>
    <w:rsid w:val="00A85195"/>
    <w:rsid w:val="00A92D24"/>
    <w:rsid w:val="00AB1FD5"/>
    <w:rsid w:val="00AC002F"/>
    <w:rsid w:val="00AC0838"/>
    <w:rsid w:val="00AD27CD"/>
    <w:rsid w:val="00AE7F5C"/>
    <w:rsid w:val="00B01E64"/>
    <w:rsid w:val="00B03321"/>
    <w:rsid w:val="00B04861"/>
    <w:rsid w:val="00B2392B"/>
    <w:rsid w:val="00B23F39"/>
    <w:rsid w:val="00B27817"/>
    <w:rsid w:val="00B32AB0"/>
    <w:rsid w:val="00B43AE0"/>
    <w:rsid w:val="00B83162"/>
    <w:rsid w:val="00BA7372"/>
    <w:rsid w:val="00BB2FDA"/>
    <w:rsid w:val="00BB4603"/>
    <w:rsid w:val="00BC0B33"/>
    <w:rsid w:val="00BC2B2B"/>
    <w:rsid w:val="00BF61C4"/>
    <w:rsid w:val="00C148A0"/>
    <w:rsid w:val="00C276A6"/>
    <w:rsid w:val="00C362BD"/>
    <w:rsid w:val="00C45FA4"/>
    <w:rsid w:val="00C4763A"/>
    <w:rsid w:val="00C5271B"/>
    <w:rsid w:val="00C53D73"/>
    <w:rsid w:val="00C6302E"/>
    <w:rsid w:val="00C6454C"/>
    <w:rsid w:val="00C809F2"/>
    <w:rsid w:val="00C83AEC"/>
    <w:rsid w:val="00CA40A4"/>
    <w:rsid w:val="00CB2EFC"/>
    <w:rsid w:val="00CD6AD5"/>
    <w:rsid w:val="00D013CB"/>
    <w:rsid w:val="00D522F6"/>
    <w:rsid w:val="00D544AC"/>
    <w:rsid w:val="00D84343"/>
    <w:rsid w:val="00D86196"/>
    <w:rsid w:val="00D87403"/>
    <w:rsid w:val="00D963C1"/>
    <w:rsid w:val="00DD0D70"/>
    <w:rsid w:val="00DE41CF"/>
    <w:rsid w:val="00DE6A6A"/>
    <w:rsid w:val="00DF2D22"/>
    <w:rsid w:val="00E16327"/>
    <w:rsid w:val="00E37256"/>
    <w:rsid w:val="00E41FFA"/>
    <w:rsid w:val="00E438C9"/>
    <w:rsid w:val="00EB152E"/>
    <w:rsid w:val="00EB373B"/>
    <w:rsid w:val="00EE243F"/>
    <w:rsid w:val="00EF5265"/>
    <w:rsid w:val="00F0076A"/>
    <w:rsid w:val="00F179EB"/>
    <w:rsid w:val="00F22497"/>
    <w:rsid w:val="00F24AB8"/>
    <w:rsid w:val="00F27EA9"/>
    <w:rsid w:val="00F42A82"/>
    <w:rsid w:val="00F520C2"/>
    <w:rsid w:val="00F73139"/>
    <w:rsid w:val="00F86FDC"/>
    <w:rsid w:val="00FB5A03"/>
    <w:rsid w:val="00FD1419"/>
    <w:rsid w:val="00FD6DB0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B70E"/>
  <w15:docId w15:val="{B20A8C8C-13B5-49EB-9467-1243544B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8%D1%82%D0%B0%D0%B9%D0%B3%D0%BE%D1%80%D0%BE%D0%B4%D1%81%D0%BA%D0%B0%D1%8F_%D1%81%D1%82%D0%B5%D0%BD%D0%B0" TargetMode="External"/><Relationship Id="rId18" Type="http://schemas.openxmlformats.org/officeDocument/2006/relationships/hyperlink" Target="https://ru.wikipedia.org/wiki/%D0%9A%D0%B0%D0%B7%D0%B0%D0%BD%D1%81%D0%BA%D0%B0%D1%8F_%D0%B8%D0%BA%D0%BE%D0%BD%D0%B0_%D0%91%D0%BE%D0%B6%D0%B8%D0%B5%D0%B9_%D0%9C%D0%B0%D1%82%D0%B5%D1%80%D0%B8" TargetMode="External"/><Relationship Id="rId26" Type="http://schemas.openxmlformats.org/officeDocument/2006/relationships/hyperlink" Target="https://ru.wikipedia.org/wiki/%D0%91%D0%BE%D1%8F%D1%80%D0%B8%D0%BD" TargetMode="External"/><Relationship Id="rId39" Type="http://schemas.openxmlformats.org/officeDocument/2006/relationships/hyperlink" Target="https://ru.wikipedia.org/wiki/%D0%9A%D0%B0%D0%B7%D0%B0%D0%BD%D1%81%D0%BA%D0%B0%D1%8F_%D0%B8%D0%BA%D0%BE%D0%BD%D0%B0_%D0%91%D0%BE%D0%B6%D0%B8%D0%B5%D0%B9_%D0%9C%D0%B0%D1%82%D0%B5%D1%80%D0%B8" TargetMode="External"/><Relationship Id="rId21" Type="http://schemas.openxmlformats.org/officeDocument/2006/relationships/hyperlink" Target="https://ru.wikipedia.org/wiki/2_%D0%BD%D0%BE%D1%8F%D0%B1%D1%80%D1%8F" TargetMode="External"/><Relationship Id="rId34" Type="http://schemas.openxmlformats.org/officeDocument/2006/relationships/hyperlink" Target="https://ru.wikipedia.org/wiki/%D0%9A%D0%B0%D0%B7%D0%B0%D0%BD%D1%81%D0%BA%D0%B8%D0%B9_%D1%81%D0%BE%D0%B1%D0%BE%D1%80_(%D0%9C%D0%BE%D1%81%D0%BA%D0%B2%D0%B0)" TargetMode="External"/><Relationship Id="rId42" Type="http://schemas.openxmlformats.org/officeDocument/2006/relationships/hyperlink" Target="https://ru.wikipedia.org/wiki/%D0%A0%D0%B5%D1%87%D1%8C_%D0%9F%D0%BE%D1%81%D0%BF%D0%BE%D0%BB%D0%B8%D1%82%D0%B0%D1%8F" TargetMode="External"/><Relationship Id="rId47" Type="http://schemas.openxmlformats.org/officeDocument/2006/relationships/image" Target="media/image3.jpeg"/><Relationship Id="rId50" Type="http://schemas.openxmlformats.org/officeDocument/2006/relationships/image" Target="media/image6.jpeg"/><Relationship Id="rId55" Type="http://schemas.openxmlformats.org/officeDocument/2006/relationships/image" Target="media/image11.png"/><Relationship Id="rId63" Type="http://schemas.openxmlformats.org/officeDocument/2006/relationships/image" Target="media/image19.jpeg"/><Relationship Id="rId7" Type="http://schemas.openxmlformats.org/officeDocument/2006/relationships/hyperlink" Target="https://ru.wikipedia.org/wiki/1_%D0%BD%D0%BE%D1%8F%D0%B1%D1%80%D1%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6%D0%B0%D1%80%D1%81%D0%BA%D0%B8%D0%B9,_%D0%94%D0%BC%D0%B8%D1%82%D1%80%D0%B8%D0%B9_%D0%9C%D0%B8%D1%85%D0%B0%D0%B9%D0%BB%D0%BE%D0%B2%D0%B8%D1%87" TargetMode="External"/><Relationship Id="rId29" Type="http://schemas.openxmlformats.org/officeDocument/2006/relationships/hyperlink" Target="https://ru.wikipedia.org/wiki/%D0%97%D0%B5%D0%BC%D1%81%D0%BA%D0%B8%D0%B9_%D1%81%D0%BE%D0%B1%D0%BE%D1%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F%D0%BE%D0%B6%D0%B0%D1%80%D1%81%D0%BA%D0%B8%D0%B9,_%D0%94%D0%BC%D0%B8%D1%82%D1%80%D0%B8%D0%B9_%D0%9C%D0%B8%D1%85%D0%B0%D0%B9%D0%BB%D0%BE%D0%B2%D0%B8%D1%87" TargetMode="External"/><Relationship Id="rId24" Type="http://schemas.openxmlformats.org/officeDocument/2006/relationships/hyperlink" Target="https://ru.wikipedia.org/wiki/%D0%9A%D0%B0%D0%BF%D0%B8%D1%82%D1%83%D0%BB%D1%8F%D1%86%D0%B8%D1%8F" TargetMode="External"/><Relationship Id="rId32" Type="http://schemas.openxmlformats.org/officeDocument/2006/relationships/hyperlink" Target="https://ru.wikipedia.org/wiki/%D0%A0%D0%BE%D0%BC%D0%B0%D0%BD%D0%BE%D0%B2%D1%8B" TargetMode="External"/><Relationship Id="rId37" Type="http://schemas.openxmlformats.org/officeDocument/2006/relationships/hyperlink" Target="https://ru.wikipedia.org/wiki/%D0%AE%D0%BB%D0%B8%D0%B0%D0%BD%D1%81%D0%BA%D0%B8%D0%B9_%D0%BA%D0%B0%D0%BB%D0%B5%D0%BD%D0%B4%D0%B0%D1%80%D1%8C" TargetMode="External"/><Relationship Id="rId40" Type="http://schemas.openxmlformats.org/officeDocument/2006/relationships/hyperlink" Target="https://ru.wikipedia.org/wiki/%D0%9C%D0%BE%D1%81%D0%BA%D0%B2%D0%B0" TargetMode="External"/><Relationship Id="rId45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1%81%D0%BA%D0%BE%D0%B2%D1%81%D0%BA%D0%B8%D0%B9_%D0%9A%D1%80%D0%B5%D0%BC%D0%BB%D1%8C" TargetMode="External"/><Relationship Id="rId23" Type="http://schemas.openxmlformats.org/officeDocument/2006/relationships/hyperlink" Target="https://ru.wikipedia.org/wiki/%D0%98%D0%BD%D1%82%D0%B5%D1%80%D0%B2%D0%B5%D0%BD%D1%86%D0%B8%D1%8F" TargetMode="External"/><Relationship Id="rId28" Type="http://schemas.openxmlformats.org/officeDocument/2006/relationships/hyperlink" Target="https://ru.wikipedia.org/wiki/%D0%93%D0%B0%D1%80%D0%BD%D0%B8%D0%B7%D0%BE%D0%BD" TargetMode="External"/><Relationship Id="rId36" Type="http://schemas.openxmlformats.org/officeDocument/2006/relationships/hyperlink" Target="https://ru.wikipedia.org/wiki/%D0%9A%D0%B0%D0%B7%D0%B0%D0%BD%D1%81%D0%BA%D0%B0%D1%8F_%D0%B8%D0%BA%D0%BE%D0%BD%D0%B0_%D0%91%D0%BE%D0%B6%D0%B8%D0%B5%D0%B9_%D0%9C%D0%B0%D1%82%D0%B5%D1%80%D0%B8" TargetMode="External"/><Relationship Id="rId49" Type="http://schemas.openxmlformats.org/officeDocument/2006/relationships/image" Target="media/image5.png"/><Relationship Id="rId57" Type="http://schemas.openxmlformats.org/officeDocument/2006/relationships/image" Target="media/image13.jpeg"/><Relationship Id="rId61" Type="http://schemas.openxmlformats.org/officeDocument/2006/relationships/image" Target="media/image17.jpeg"/><Relationship Id="rId10" Type="http://schemas.openxmlformats.org/officeDocument/2006/relationships/hyperlink" Target="https://ru.wikipedia.org/wiki/%D0%9A%D1%83%D0%B7%D1%8C%D0%BC%D0%B0_%D0%9C%D0%B8%D0%BD%D0%B8%D0%BD" TargetMode="External"/><Relationship Id="rId19" Type="http://schemas.openxmlformats.org/officeDocument/2006/relationships/hyperlink" Target="https://ru.wikipedia.org/wiki/%D0%9A%D0%BB%D1%8F%D1%82%D0%B2%D0%B0" TargetMode="External"/><Relationship Id="rId31" Type="http://schemas.openxmlformats.org/officeDocument/2006/relationships/hyperlink" Target="https://ru.wikipedia.org/wiki/%D0%9C%D0%B8%D1%85%D0%B0%D0%B8%D0%BB_%D0%A4%D1%91%D0%B4%D0%BE%D1%80%D0%BE%D0%B2%D0%B8%D1%87" TargetMode="External"/><Relationship Id="rId44" Type="http://schemas.openxmlformats.org/officeDocument/2006/relationships/hyperlink" Target="https://ru.wikipedia.org/wiki/%D0%9A%D0%B0%D0%B7%D0%B0%D0%BD%D1%81%D0%BA%D0%B0%D1%8F_%D0%BE%D1%81%D0%B5%D0%BD%D0%BD%D1%8F%D1%8F" TargetMode="External"/><Relationship Id="rId52" Type="http://schemas.openxmlformats.org/officeDocument/2006/relationships/image" Target="media/image8.jpeg"/><Relationship Id="rId60" Type="http://schemas.openxmlformats.org/officeDocument/2006/relationships/image" Target="media/image16.png"/><Relationship Id="rId65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1%82%D0%BE%D1%80%D0%BE%D0%B5_%D0%BD%D0%B0%D1%80%D0%BE%D0%B4%D0%BD%D0%BE%D0%B5_%D0%BE%D0%BF%D0%BE%D0%BB%D1%87%D0%B5%D0%BD%D0%B8%D0%B5" TargetMode="External"/><Relationship Id="rId14" Type="http://schemas.openxmlformats.org/officeDocument/2006/relationships/hyperlink" Target="https://ru.wikipedia.org/wiki/%D0%9F%D0%BE%D0%BB%D1%8C%D1%81%D0%BA%D0%BE-%D0%BB%D0%B8%D1%82%D0%BE%D0%B2%D1%81%D0%BA%D0%B0%D1%8F_%D0%BE%D0%BA%D0%BA%D1%83%D0%BF%D0%B0%D1%86%D0%B8%D1%8F_%D0%9C%D0%BE%D1%81%D0%BA%D0%B2%D1%8B" TargetMode="External"/><Relationship Id="rId22" Type="http://schemas.openxmlformats.org/officeDocument/2006/relationships/hyperlink" Target="https://ru.wikipedia.org/wiki/%D0%93%D0%B0%D1%80%D0%BD%D0%B8%D0%B7%D0%BE%D0%BD" TargetMode="External"/><Relationship Id="rId27" Type="http://schemas.openxmlformats.org/officeDocument/2006/relationships/hyperlink" Target="https://ru.wikipedia.org/wiki/3_%D0%BD%D0%BE%D1%8F%D0%B1%D1%80%D1%8F" TargetMode="External"/><Relationship Id="rId30" Type="http://schemas.openxmlformats.org/officeDocument/2006/relationships/hyperlink" Target="https://ru.wikipedia.org/wiki/%D0%A6%D0%B0%D1%80%D1%8C" TargetMode="External"/><Relationship Id="rId35" Type="http://schemas.openxmlformats.org/officeDocument/2006/relationships/hyperlink" Target="https://ru.wikipedia.org/wiki/%D0%90%D0%BB%D0%B5%D0%BA%D1%81%D0%B5%D0%B9_%D0%9C%D0%B8%D1%85%D0%B0%D0%B9%D0%BB%D0%BE%D0%B2%D0%B8%D1%87" TargetMode="External"/><Relationship Id="rId43" Type="http://schemas.openxmlformats.org/officeDocument/2006/relationships/hyperlink" Target="https://ru.wikipedia.org/wiki/%D0%9F%D1%80%D0%B0%D0%B2%D0%BE%D1%81%D0%BB%D0%B0%D0%B2%D0%BD%D1%8B%D0%B9_%D0%BA%D0%B0%D0%BB%D0%B5%D0%BD%D0%B4%D0%B0%D1%80%D1%8C" TargetMode="External"/><Relationship Id="rId48" Type="http://schemas.openxmlformats.org/officeDocument/2006/relationships/image" Target="media/image4.png"/><Relationship Id="rId56" Type="http://schemas.openxmlformats.org/officeDocument/2006/relationships/image" Target="media/image12.jpeg"/><Relationship Id="rId64" Type="http://schemas.openxmlformats.org/officeDocument/2006/relationships/image" Target="media/image20.jpeg"/><Relationship Id="rId8" Type="http://schemas.openxmlformats.org/officeDocument/2006/relationships/hyperlink" Target="https://ru.wikipedia.org/wiki/1612_%D0%B3%D0%BE%D0%B4" TargetMode="External"/><Relationship Id="rId5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E%D1%81%D0%BA%D0%BE%D0%B2%D1%81%D0%BA%D0%B0%D1%8F_%D0%B1%D0%B8%D1%82%D0%B2%D0%B0_(1612)" TargetMode="External"/><Relationship Id="rId17" Type="http://schemas.openxmlformats.org/officeDocument/2006/relationships/hyperlink" Target="https://ru.wikipedia.org/wiki/%D0%9A%D0%B8%D1%82%D0%B0%D0%B9-%D0%B3%D0%BE%D1%80%D0%BE%D0%B4" TargetMode="External"/><Relationship Id="rId25" Type="http://schemas.openxmlformats.org/officeDocument/2006/relationships/hyperlink" Target="https://ru.wikipedia.org/wiki/%D0%9A%D1%80%D0%B5%D0%BC%D0%BB%D1%8C" TargetMode="External"/><Relationship Id="rId33" Type="http://schemas.openxmlformats.org/officeDocument/2006/relationships/hyperlink" Target="https://ru.wikipedia.org/wiki/%D0%9A%D1%80%D0%B0%D1%81%D0%BD%D0%B0%D1%8F_%D0%BF%D0%BB%D0%BE%D1%89%D0%B0%D0%B4%D1%8C" TargetMode="External"/><Relationship Id="rId38" Type="http://schemas.openxmlformats.org/officeDocument/2006/relationships/hyperlink" Target="https://ru.wikipedia.org/wiki/%D0%94%D0%BC%D0%B8%D1%82%D1%80%D0%B8%D0%B9_%D0%90%D0%BB%D0%B5%D0%BA%D1%81%D0%B5%D0%B5%D0%B2%D0%B8%D1%87" TargetMode="External"/><Relationship Id="rId46" Type="http://schemas.openxmlformats.org/officeDocument/2006/relationships/image" Target="media/image2.jpeg"/><Relationship Id="rId59" Type="http://schemas.openxmlformats.org/officeDocument/2006/relationships/image" Target="media/image15.png"/><Relationship Id="rId67" Type="http://schemas.openxmlformats.org/officeDocument/2006/relationships/theme" Target="theme/theme1.xml"/><Relationship Id="rId20" Type="http://schemas.openxmlformats.org/officeDocument/2006/relationships/hyperlink" Target="https://ru.wikipedia.org/wiki/%D0%A5%D1%80%D0%B0%D0%BC" TargetMode="External"/><Relationship Id="rId41" Type="http://schemas.openxmlformats.org/officeDocument/2006/relationships/hyperlink" Target="https://ru.wikipedia.org/wiki/%D0%A0%D0%BE%D1%81%D1%81%D0%B8%D1%8F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19D8D-6478-4793-9A66-2090DC62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Владимир Симанькин</cp:lastModifiedBy>
  <cp:revision>2</cp:revision>
  <cp:lastPrinted>2017-12-03T11:37:00Z</cp:lastPrinted>
  <dcterms:created xsi:type="dcterms:W3CDTF">2018-11-01T06:54:00Z</dcterms:created>
  <dcterms:modified xsi:type="dcterms:W3CDTF">2018-11-01T06:54:00Z</dcterms:modified>
</cp:coreProperties>
</file>