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E" w:rsidRDefault="00BF5ACE">
      <w:pPr>
        <w:rPr>
          <w:rStyle w:val="FontStyle11"/>
          <w:rFonts w:eastAsiaTheme="minorEastAsia"/>
          <w:lang w:eastAsia="ru-RU"/>
        </w:rPr>
      </w:pPr>
      <w:bookmarkStart w:id="0" w:name="_GoBack"/>
      <w:bookmarkEnd w:id="0"/>
    </w:p>
    <w:p w:rsidR="00BF5ACE" w:rsidRDefault="004E4D3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C23001" wp14:editId="56B85E5E">
            <wp:simplePos x="0" y="0"/>
            <wp:positionH relativeFrom="column">
              <wp:posOffset>-1080135</wp:posOffset>
            </wp:positionH>
            <wp:positionV relativeFrom="paragraph">
              <wp:posOffset>-718820</wp:posOffset>
            </wp:positionV>
            <wp:extent cx="7540625" cy="10699115"/>
            <wp:effectExtent l="0" t="0" r="317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CE" w:rsidRDefault="00BF5ACE"/>
    <w:p w:rsidR="004E4D3A" w:rsidRDefault="004E4D3A">
      <w:r>
        <w:br w:type="page"/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lastRenderedPageBreak/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6 городского округа Отрадный Самарской области Центр Дополнительного Образования Детей (далее - ЦДОД)</w:t>
      </w:r>
    </w:p>
    <w:p w:rsidR="004E4D3A" w:rsidRPr="004E4D3A" w:rsidRDefault="004E4D3A" w:rsidP="004E4D3A">
      <w:pPr>
        <w:spacing w:line="360" w:lineRule="auto"/>
        <w:jc w:val="both"/>
      </w:pPr>
      <w:r w:rsidRPr="004E4D3A">
        <w:t xml:space="preserve">1.6. Общее руководство </w:t>
      </w:r>
      <w:r w:rsidRPr="004E4D3A">
        <w:rPr>
          <w:rFonts w:eastAsia="Times New Roman" w:cs="Times New Roman"/>
          <w:lang w:eastAsia="ru-RU"/>
        </w:rPr>
        <w:t>Фестивалем</w:t>
      </w:r>
      <w:r w:rsidRPr="004E4D3A">
        <w:t xml:space="preserve"> осуществляет Оргкомитет, сформированный по согласованию с министерством образования и науки Самарской области (Приложение 1). Оргкомитет проводит </w:t>
      </w:r>
      <w:r w:rsidRPr="004E4D3A">
        <w:rPr>
          <w:rFonts w:eastAsia="Times New Roman" w:cs="Times New Roman"/>
          <w:lang w:eastAsia="ru-RU"/>
        </w:rPr>
        <w:t>Фестиваль</w:t>
      </w:r>
      <w:r w:rsidRPr="004E4D3A">
        <w:t>, подводит итоги и организует награждение победителей и призеров.</w:t>
      </w:r>
    </w:p>
    <w:p w:rsidR="004E4D3A" w:rsidRPr="004E4D3A" w:rsidRDefault="004E4D3A" w:rsidP="004E4D3A">
      <w:pPr>
        <w:spacing w:line="360" w:lineRule="auto"/>
        <w:ind w:firstLine="709"/>
        <w:jc w:val="both"/>
      </w:pPr>
    </w:p>
    <w:p w:rsidR="004E4D3A" w:rsidRPr="004E4D3A" w:rsidRDefault="004E4D3A" w:rsidP="004E4D3A">
      <w:pPr>
        <w:spacing w:after="120" w:line="360" w:lineRule="auto"/>
        <w:ind w:firstLine="709"/>
        <w:rPr>
          <w:rFonts w:eastAsia="Times New Roman" w:cs="Times New Roman"/>
          <w:b/>
          <w:lang w:eastAsia="ru-RU"/>
        </w:rPr>
      </w:pPr>
      <w:r w:rsidRPr="004E4D3A">
        <w:rPr>
          <w:rFonts w:eastAsia="Times New Roman" w:cs="Times New Roman"/>
          <w:b/>
          <w:lang w:eastAsia="ru-RU"/>
        </w:rPr>
        <w:t>2. Цель и задачи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Фестиваль проводится с целью выявления и распространения передового педагогического опыта в системе дополнительного образования детей через решение комплекса задач: </w:t>
      </w:r>
    </w:p>
    <w:p w:rsidR="004E4D3A" w:rsidRPr="004E4D3A" w:rsidRDefault="004E4D3A" w:rsidP="004E4D3A">
      <w:pPr>
        <w:numPr>
          <w:ilvl w:val="0"/>
          <w:numId w:val="2"/>
        </w:numPr>
        <w:spacing w:line="360" w:lineRule="auto"/>
        <w:ind w:left="567" w:right="-5"/>
        <w:contextualSpacing/>
        <w:jc w:val="both"/>
      </w:pPr>
      <w:r w:rsidRPr="004E4D3A">
        <w:t xml:space="preserve">активизация творческой активности и повышение профессионального </w:t>
      </w:r>
      <w:proofErr w:type="gramStart"/>
      <w:r w:rsidRPr="004E4D3A">
        <w:t>мастерства педагогических работников системы дополнительного образования детей</w:t>
      </w:r>
      <w:proofErr w:type="gramEnd"/>
      <w:r w:rsidRPr="004E4D3A">
        <w:t>;</w:t>
      </w:r>
    </w:p>
    <w:p w:rsidR="004E4D3A" w:rsidRPr="004E4D3A" w:rsidRDefault="004E4D3A" w:rsidP="004E4D3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повышение качества и обновление содержания образовательной, воспитательной и методической работы в учреждении;</w:t>
      </w:r>
    </w:p>
    <w:p w:rsidR="004E4D3A" w:rsidRPr="004E4D3A" w:rsidRDefault="004E4D3A" w:rsidP="004E4D3A">
      <w:pPr>
        <w:numPr>
          <w:ilvl w:val="0"/>
          <w:numId w:val="2"/>
        </w:numPr>
        <w:tabs>
          <w:tab w:val="left" w:pos="0"/>
        </w:tabs>
        <w:spacing w:line="360" w:lineRule="auto"/>
        <w:ind w:left="567" w:right="-5"/>
        <w:contextualSpacing/>
        <w:jc w:val="both"/>
      </w:pPr>
      <w:r w:rsidRPr="004E4D3A">
        <w:t xml:space="preserve">повышение </w:t>
      </w:r>
      <w:proofErr w:type="gramStart"/>
      <w:r w:rsidRPr="004E4D3A">
        <w:t>престижа труда педагогических работников системы дополнительного образования детей</w:t>
      </w:r>
      <w:proofErr w:type="gramEnd"/>
      <w:r w:rsidRPr="004E4D3A">
        <w:t>;</w:t>
      </w:r>
    </w:p>
    <w:p w:rsidR="004E4D3A" w:rsidRPr="004E4D3A" w:rsidRDefault="004E4D3A" w:rsidP="004E4D3A">
      <w:pPr>
        <w:numPr>
          <w:ilvl w:val="0"/>
          <w:numId w:val="2"/>
        </w:numPr>
        <w:spacing w:line="360" w:lineRule="auto"/>
        <w:ind w:left="567" w:right="-5"/>
        <w:contextualSpacing/>
        <w:jc w:val="both"/>
        <w:rPr>
          <w:color w:val="333333"/>
        </w:rPr>
      </w:pPr>
      <w:r w:rsidRPr="004E4D3A">
        <w:t xml:space="preserve">развитие </w:t>
      </w:r>
      <w:proofErr w:type="gramStart"/>
      <w:r w:rsidRPr="004E4D3A">
        <w:t>сотрудничества специалистов дополнительного образования детей образовательных учреждений всех типов</w:t>
      </w:r>
      <w:proofErr w:type="gramEnd"/>
      <w:r w:rsidRPr="004E4D3A">
        <w:t xml:space="preserve"> и видов </w:t>
      </w:r>
      <w:r w:rsidRPr="004E4D3A">
        <w:rPr>
          <w:color w:val="333333"/>
        </w:rPr>
        <w:t>независимо от ведомственной принадлежности;</w:t>
      </w:r>
    </w:p>
    <w:p w:rsidR="004E4D3A" w:rsidRPr="004E4D3A" w:rsidRDefault="004E4D3A" w:rsidP="004E4D3A">
      <w:pPr>
        <w:numPr>
          <w:ilvl w:val="0"/>
          <w:numId w:val="2"/>
        </w:numPr>
        <w:tabs>
          <w:tab w:val="left" w:pos="-4536"/>
        </w:tabs>
        <w:spacing w:line="360" w:lineRule="auto"/>
        <w:ind w:left="567"/>
        <w:contextualSpacing/>
        <w:jc w:val="both"/>
      </w:pPr>
      <w:r w:rsidRPr="004E4D3A">
        <w:t>привлечение внимания органов исполнительной власти  и местного самоуправления, всех заинтересованных организаций, средств массовой информации, широкой педагогической общественности к проблемам сохранения и развития системы дополнительного образования детей.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left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spacing w:line="360" w:lineRule="auto"/>
        <w:ind w:firstLine="709"/>
        <w:contextualSpacing/>
        <w:rPr>
          <w:b/>
        </w:rPr>
      </w:pPr>
      <w:r w:rsidRPr="004E4D3A">
        <w:rPr>
          <w:b/>
        </w:rPr>
        <w:t>3. Участники Фестиваля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В   Фестивале   могут  принимать  участие  педагогические   работники</w:t>
      </w:r>
    </w:p>
    <w:p w:rsidR="004E4D3A" w:rsidRPr="004E4D3A" w:rsidRDefault="004E4D3A" w:rsidP="004E4D3A">
      <w:pPr>
        <w:spacing w:line="360" w:lineRule="auto"/>
        <w:jc w:val="both"/>
      </w:pPr>
      <w:r w:rsidRPr="004E4D3A">
        <w:lastRenderedPageBreak/>
        <w:t>образовательных учреждений всех типов и видов независимо от ведомственной принадлежности, реализующие дополнительные общеобразовательные программы.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Участие в Фестивале означает согласие авторов на последующее использование в некоммерческих целях  методических материалов или их элементов (логотипов, фото-, видеоматериалов) с обязательным указанием авторства в презентациях и изданиях СДДЮТ.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4E4D3A" w:rsidRPr="004E4D3A" w:rsidRDefault="004E4D3A" w:rsidP="004E4D3A">
      <w:pPr>
        <w:spacing w:line="360" w:lineRule="auto"/>
        <w:ind w:firstLine="709"/>
        <w:rPr>
          <w:b/>
        </w:rPr>
      </w:pPr>
      <w:r w:rsidRPr="004E4D3A">
        <w:rPr>
          <w:b/>
        </w:rPr>
        <w:t>4. Время и порядок проведения</w:t>
      </w:r>
      <w:r w:rsidRPr="004E4D3A">
        <w:rPr>
          <w:b/>
          <w:i/>
        </w:rPr>
        <w:t xml:space="preserve"> </w:t>
      </w:r>
      <w:r w:rsidRPr="004E4D3A">
        <w:rPr>
          <w:b/>
        </w:rPr>
        <w:t>Фестиваля</w:t>
      </w:r>
      <w:r w:rsidRPr="004E4D3A">
        <w:rPr>
          <w:sz w:val="24"/>
          <w:szCs w:val="22"/>
        </w:rPr>
        <w:t xml:space="preserve"> </w:t>
      </w:r>
    </w:p>
    <w:p w:rsidR="004E4D3A" w:rsidRPr="004E4D3A" w:rsidRDefault="004E4D3A" w:rsidP="004E4D3A">
      <w:pPr>
        <w:spacing w:line="360" w:lineRule="auto"/>
        <w:ind w:right="-5"/>
        <w:jc w:val="both"/>
      </w:pPr>
      <w:r w:rsidRPr="004E4D3A">
        <w:t xml:space="preserve">4.1. Фестиваль проводится с февраля по апрель 2019 г. в очно-заочном режиме: </w:t>
      </w:r>
    </w:p>
    <w:p w:rsidR="004E4D3A" w:rsidRPr="004E4D3A" w:rsidRDefault="004E4D3A" w:rsidP="004E4D3A">
      <w:pPr>
        <w:spacing w:line="360" w:lineRule="auto"/>
        <w:ind w:right="-5" w:firstLine="709"/>
        <w:jc w:val="both"/>
      </w:pPr>
      <w:proofErr w:type="gramStart"/>
      <w:r w:rsidRPr="004E4D3A">
        <w:t xml:space="preserve">1 этап – 19 февраля 2019  года – открытие Фестиваля на базе ЦДОД </w:t>
      </w:r>
      <w:proofErr w:type="spellStart"/>
      <w:r w:rsidRPr="004E4D3A">
        <w:t>г.о</w:t>
      </w:r>
      <w:proofErr w:type="spellEnd"/>
      <w:r w:rsidRPr="004E4D3A">
        <w:t>. Отрадный, семинар – практикум «Педагогическая мастерская» (проведение мастер-классов, открытых занятий, выставка учебно-методических материалов «Педагогическая копилка») (Приложение 2);</w:t>
      </w:r>
      <w:proofErr w:type="gramEnd"/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  <w:color w:val="000000"/>
        </w:rPr>
      </w:pPr>
      <w:r w:rsidRPr="004E4D3A">
        <w:rPr>
          <w:rFonts w:eastAsia="Calibri" w:cs="Times New Roman"/>
          <w:color w:val="000000"/>
        </w:rPr>
        <w:t xml:space="preserve">2 этап – март 2019 года – областные Педагогические чтения </w:t>
      </w:r>
      <w:r w:rsidRPr="004E4D3A">
        <w:rPr>
          <w:rFonts w:eastAsia="Calibri" w:cs="Times New Roman"/>
          <w:bCs/>
          <w:color w:val="000000"/>
        </w:rPr>
        <w:t>«Дополнительное образование детей - инвестиции в будущее региона»</w:t>
      </w:r>
      <w:r w:rsidRPr="004E4D3A">
        <w:rPr>
          <w:rFonts w:eastAsia="Calibri" w:cs="Times New Roman"/>
          <w:color w:val="000000"/>
        </w:rPr>
        <w:t xml:space="preserve"> (Приложение 3), заочный этап;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3 этап – 25 апреля 2019 года – проведение очного этапа областных Педагогических чтений </w:t>
      </w:r>
      <w:r w:rsidRPr="004E4D3A">
        <w:rPr>
          <w:rFonts w:eastAsia="Calibri" w:cs="Times New Roman"/>
          <w:bCs/>
          <w:color w:val="000000"/>
        </w:rPr>
        <w:t>«Дополнительное образование детей - инвестиции в будущее региона»</w:t>
      </w:r>
      <w:r w:rsidRPr="004E4D3A">
        <w:rPr>
          <w:rFonts w:eastAsia="Calibri" w:cs="Times New Roman"/>
          <w:color w:val="000000"/>
        </w:rPr>
        <w:t>, закрытие Фестиваля, вручение сертификатов и дипломов участникам.</w:t>
      </w:r>
    </w:p>
    <w:p w:rsidR="004E4D3A" w:rsidRPr="004E4D3A" w:rsidRDefault="004E4D3A" w:rsidP="004E4D3A">
      <w:pPr>
        <w:tabs>
          <w:tab w:val="left" w:pos="-14580"/>
        </w:tabs>
        <w:spacing w:line="360" w:lineRule="auto"/>
        <w:jc w:val="left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4.2. Для участия в Фестивальных мероприятиях необходимо выслать:</w:t>
      </w:r>
    </w:p>
    <w:p w:rsidR="004E4D3A" w:rsidRPr="004E4D3A" w:rsidRDefault="004E4D3A" w:rsidP="004E4D3A">
      <w:pPr>
        <w:tabs>
          <w:tab w:val="left" w:pos="-6096"/>
        </w:tabs>
        <w:spacing w:line="360" w:lineRule="auto"/>
        <w:jc w:val="both"/>
      </w:pPr>
      <w:r w:rsidRPr="004E4D3A">
        <w:t>заявку от образовательной организации, которая оформляется в соответствии с требованиями Положений (Приложения 2,3), на бумажном и электронном носителе</w:t>
      </w:r>
    </w:p>
    <w:p w:rsidR="004E4D3A" w:rsidRPr="004E4D3A" w:rsidRDefault="004E4D3A" w:rsidP="004E4D3A">
      <w:pPr>
        <w:tabs>
          <w:tab w:val="left" w:pos="540"/>
        </w:tabs>
        <w:spacing w:line="360" w:lineRule="auto"/>
        <w:jc w:val="both"/>
        <w:rPr>
          <w:color w:val="000000"/>
        </w:rPr>
      </w:pPr>
      <w:r w:rsidRPr="004E4D3A">
        <w:rPr>
          <w:color w:val="000000"/>
        </w:rPr>
        <w:t xml:space="preserve">4.3. По вопросам организации и проведения Фестиваля обращаться по тел. координаторов: 8 (846) 333-55-60 – Журавлева Светлана Владимировна, ст. методист Областного центра развития дополнительного образования и внешкольной работы ГБОУ ДО СО СДДЮТ; 8(84661) 2-25-71 – Пивоварова </w:t>
      </w:r>
      <w:r w:rsidRPr="004E4D3A">
        <w:rPr>
          <w:color w:val="000000"/>
        </w:rPr>
        <w:lastRenderedPageBreak/>
        <w:t xml:space="preserve">Ольга Викторовна, ст. методист СП Центр Дополнительного Образования Детей </w:t>
      </w:r>
      <w:proofErr w:type="spellStart"/>
      <w:r w:rsidRPr="004E4D3A">
        <w:rPr>
          <w:color w:val="000000"/>
        </w:rPr>
        <w:t>г.о</w:t>
      </w:r>
      <w:proofErr w:type="spellEnd"/>
      <w:r w:rsidRPr="004E4D3A">
        <w:rPr>
          <w:color w:val="000000"/>
        </w:rPr>
        <w:t xml:space="preserve">. Отрадный.              </w:t>
      </w:r>
      <w:r w:rsidRPr="004E4D3A">
        <w:rPr>
          <w:color w:val="000000"/>
        </w:rPr>
        <w:br w:type="page"/>
      </w:r>
    </w:p>
    <w:p w:rsidR="004E4D3A" w:rsidRPr="004E4D3A" w:rsidRDefault="004E4D3A" w:rsidP="004E4D3A">
      <w:pPr>
        <w:tabs>
          <w:tab w:val="left" w:pos="540"/>
        </w:tabs>
        <w:spacing w:line="360" w:lineRule="auto"/>
        <w:jc w:val="right"/>
        <w:rPr>
          <w:b/>
        </w:rPr>
      </w:pPr>
      <w:r w:rsidRPr="004E4D3A">
        <w:rPr>
          <w:rFonts w:eastAsia="Times New Roman" w:cs="Times New Roman"/>
          <w:lang w:eastAsia="ru-RU"/>
        </w:rPr>
        <w:lastRenderedPageBreak/>
        <w:t>Приложение 1</w:t>
      </w:r>
      <w:r w:rsidRPr="004E4D3A">
        <w:rPr>
          <w:b/>
        </w:rPr>
        <w:t xml:space="preserve">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к Положению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об Областном фестивале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>профессионального мастерства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 «Ключ к успеху»</w:t>
      </w:r>
    </w:p>
    <w:p w:rsidR="004E4D3A" w:rsidRPr="004E4D3A" w:rsidRDefault="004E4D3A" w:rsidP="004E4D3A">
      <w:pPr>
        <w:spacing w:line="360" w:lineRule="auto"/>
        <w:ind w:firstLine="709"/>
        <w:jc w:val="right"/>
        <w:rPr>
          <w:rFonts w:eastAsia="Times New Roman" w:cs="Times New Roman"/>
          <w:lang w:eastAsia="ru-RU"/>
        </w:rPr>
      </w:pPr>
    </w:p>
    <w:p w:rsidR="004E4D3A" w:rsidRPr="004E4D3A" w:rsidRDefault="004E4D3A" w:rsidP="004E4D3A">
      <w:pPr>
        <w:spacing w:line="360" w:lineRule="auto"/>
        <w:ind w:firstLine="709"/>
      </w:pPr>
      <w:r w:rsidRPr="004E4D3A">
        <w:t>Состав Оргкомитета</w:t>
      </w:r>
    </w:p>
    <w:p w:rsidR="004E4D3A" w:rsidRPr="004E4D3A" w:rsidRDefault="004E4D3A" w:rsidP="004E4D3A">
      <w:pPr>
        <w:spacing w:line="360" w:lineRule="auto"/>
        <w:ind w:firstLine="709"/>
        <w:rPr>
          <w:bCs/>
        </w:rPr>
      </w:pPr>
      <w:r w:rsidRPr="004E4D3A">
        <w:rPr>
          <w:b/>
          <w:bCs/>
        </w:rPr>
        <w:t>Областного фестиваля «Ключ к успеху</w:t>
      </w:r>
      <w:r w:rsidRPr="004E4D3A">
        <w:rPr>
          <w:caps/>
        </w:rPr>
        <w:t>»</w:t>
      </w:r>
    </w:p>
    <w:p w:rsidR="004E4D3A" w:rsidRPr="004E4D3A" w:rsidRDefault="004E4D3A" w:rsidP="004E4D3A">
      <w:pPr>
        <w:spacing w:line="360" w:lineRule="auto"/>
        <w:rPr>
          <w:rFonts w:eastAsia="Times New Roman" w:cs="Times New Roman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6"/>
      </w:tblGrid>
      <w:tr w:rsidR="004E4D3A" w:rsidRPr="004E4D3A" w:rsidTr="00F56F5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3A" w:rsidRPr="004E4D3A" w:rsidRDefault="004E4D3A" w:rsidP="004E4D3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D3A" w:rsidRPr="004E4D3A" w:rsidRDefault="004E4D3A" w:rsidP="004E4D3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3A" w:rsidRPr="004E4D3A" w:rsidRDefault="004E4D3A" w:rsidP="004E4D3A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Должность, место работы</w:t>
            </w:r>
          </w:p>
        </w:tc>
      </w:tr>
      <w:tr w:rsidR="004E4D3A" w:rsidRPr="004E4D3A" w:rsidTr="00F56F5F">
        <w:tc>
          <w:tcPr>
            <w:tcW w:w="2160" w:type="dxa"/>
            <w:tcBorders>
              <w:top w:val="single" w:sz="4" w:space="0" w:color="auto"/>
            </w:tcBorders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4E4D3A">
              <w:rPr>
                <w:rFonts w:eastAsia="Times New Roman" w:cs="Times New Roman"/>
                <w:lang w:eastAsia="ru-RU"/>
              </w:rPr>
              <w:t>Чуракова</w:t>
            </w:r>
            <w:proofErr w:type="spellEnd"/>
            <w:r w:rsidRPr="004E4D3A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Оксана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Викторовна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4E4D3A" w:rsidRPr="004E4D3A" w:rsidRDefault="004E4D3A" w:rsidP="004E4D3A">
            <w:pPr>
              <w:tabs>
                <w:tab w:val="left" w:pos="285"/>
              </w:tabs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руководитель </w:t>
            </w:r>
            <w:proofErr w:type="gramStart"/>
            <w:r w:rsidRPr="004E4D3A">
              <w:rPr>
                <w:rFonts w:eastAsia="Times New Roman" w:cs="Times New Roman"/>
                <w:lang w:eastAsia="ru-RU"/>
              </w:rPr>
              <w:t>управления реализации общеобразовательных программ министерства образования</w:t>
            </w:r>
            <w:proofErr w:type="gramEnd"/>
            <w:r w:rsidRPr="004E4D3A">
              <w:rPr>
                <w:rFonts w:eastAsia="Times New Roman" w:cs="Times New Roman"/>
                <w:lang w:eastAsia="ru-RU"/>
              </w:rPr>
              <w:t xml:space="preserve"> и науки  Самарской области, председатель Оргкомитета</w:t>
            </w:r>
          </w:p>
        </w:tc>
      </w:tr>
      <w:tr w:rsidR="004E4D3A" w:rsidRPr="004E4D3A" w:rsidTr="00F56F5F">
        <w:tc>
          <w:tcPr>
            <w:tcW w:w="2160" w:type="dxa"/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4E4D3A">
              <w:rPr>
                <w:rFonts w:eastAsia="Times New Roman" w:cs="Times New Roman"/>
                <w:lang w:eastAsia="ru-RU"/>
              </w:rPr>
              <w:t>Пичкуров</w:t>
            </w:r>
            <w:proofErr w:type="spellEnd"/>
            <w:r w:rsidRPr="004E4D3A">
              <w:rPr>
                <w:rFonts w:eastAsia="Times New Roman" w:cs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360" w:type="dxa"/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6836" w:type="dxa"/>
          </w:tcPr>
          <w:p w:rsidR="004E4D3A" w:rsidRPr="004E4D3A" w:rsidRDefault="004E4D3A" w:rsidP="004E4D3A">
            <w:pPr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главный специалист </w:t>
            </w:r>
            <w:proofErr w:type="spellStart"/>
            <w:r w:rsidRPr="004E4D3A">
              <w:rPr>
                <w:rFonts w:eastAsia="Times New Roman" w:cs="Times New Roman"/>
                <w:lang w:eastAsia="ru-RU"/>
              </w:rPr>
              <w:t>Отрадненского</w:t>
            </w:r>
            <w:proofErr w:type="spellEnd"/>
            <w:r w:rsidRPr="004E4D3A">
              <w:rPr>
                <w:rFonts w:eastAsia="Times New Roman" w:cs="Times New Roman"/>
                <w:lang w:eastAsia="ru-RU"/>
              </w:rPr>
              <w:t xml:space="preserve"> управления министерства образования и науки Самарской области, сопредседатель Оргкомитета</w:t>
            </w:r>
          </w:p>
        </w:tc>
      </w:tr>
      <w:tr w:rsidR="004E4D3A" w:rsidRPr="004E4D3A" w:rsidTr="00F56F5F">
        <w:tc>
          <w:tcPr>
            <w:tcW w:w="2160" w:type="dxa"/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Иванов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Сергей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Евгеньевич</w:t>
            </w:r>
          </w:p>
        </w:tc>
        <w:tc>
          <w:tcPr>
            <w:tcW w:w="360" w:type="dxa"/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6836" w:type="dxa"/>
          </w:tcPr>
          <w:p w:rsidR="004E4D3A" w:rsidRPr="004E4D3A" w:rsidRDefault="004E4D3A" w:rsidP="004E4D3A">
            <w:pPr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директор ГБОУ ДО </w:t>
            </w:r>
            <w:proofErr w:type="gramStart"/>
            <w:r w:rsidRPr="004E4D3A">
              <w:rPr>
                <w:rFonts w:eastAsia="Times New Roman" w:cs="Times New Roman"/>
                <w:lang w:eastAsia="ru-RU"/>
              </w:rPr>
              <w:t>СО</w:t>
            </w:r>
            <w:proofErr w:type="gramEnd"/>
            <w:r w:rsidRPr="004E4D3A">
              <w:rPr>
                <w:rFonts w:eastAsia="Times New Roman" w:cs="Times New Roman"/>
                <w:lang w:eastAsia="ru-RU"/>
              </w:rPr>
              <w:t xml:space="preserve"> «Самарского Дворца детского и юношеского творчества», заместитель председателя Оргкомитета</w:t>
            </w:r>
          </w:p>
        </w:tc>
      </w:tr>
      <w:tr w:rsidR="004E4D3A" w:rsidRPr="004E4D3A" w:rsidTr="00F56F5F">
        <w:tc>
          <w:tcPr>
            <w:tcW w:w="2160" w:type="dxa"/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4E4D3A">
              <w:rPr>
                <w:rFonts w:eastAsia="Times New Roman" w:cs="Times New Roman"/>
                <w:lang w:eastAsia="ru-RU"/>
              </w:rPr>
              <w:t>Мазыр</w:t>
            </w:r>
            <w:proofErr w:type="spellEnd"/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4E4D3A">
              <w:rPr>
                <w:rFonts w:eastAsia="Times New Roman" w:cs="Times New Roman"/>
                <w:lang w:eastAsia="ru-RU"/>
              </w:rPr>
              <w:t>Зульфия</w:t>
            </w:r>
            <w:proofErr w:type="spellEnd"/>
            <w:r w:rsidRPr="004E4D3A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Александровна</w:t>
            </w:r>
          </w:p>
        </w:tc>
        <w:tc>
          <w:tcPr>
            <w:tcW w:w="360" w:type="dxa"/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6836" w:type="dxa"/>
          </w:tcPr>
          <w:p w:rsidR="004E4D3A" w:rsidRPr="004E4D3A" w:rsidRDefault="004E4D3A" w:rsidP="004E4D3A">
            <w:pPr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руководитель Областного Центра развития дополнительного образования и внешкольного образования ГБОУ ДО </w:t>
            </w:r>
            <w:proofErr w:type="gramStart"/>
            <w:r w:rsidRPr="004E4D3A">
              <w:rPr>
                <w:rFonts w:eastAsia="Times New Roman" w:cs="Times New Roman"/>
                <w:lang w:eastAsia="ru-RU"/>
              </w:rPr>
              <w:t>СО</w:t>
            </w:r>
            <w:proofErr w:type="gramEnd"/>
            <w:r w:rsidRPr="004E4D3A">
              <w:rPr>
                <w:rFonts w:eastAsia="Times New Roman" w:cs="Times New Roman"/>
                <w:lang w:eastAsia="ru-RU"/>
              </w:rPr>
              <w:t xml:space="preserve"> «Самарского Дворца детского и юношеского творчества», председатель редакционной коллегии</w:t>
            </w:r>
            <w:r w:rsidRPr="004E4D3A">
              <w:rPr>
                <w:rFonts w:ascii="Journal" w:eastAsia="Times New Roman" w:hAnsi="Journal" w:cs="Times New Roman"/>
                <w:lang w:eastAsia="ru-RU"/>
              </w:rPr>
              <w:t xml:space="preserve"> </w:t>
            </w:r>
            <w:r w:rsidRPr="004E4D3A">
              <w:rPr>
                <w:rFonts w:eastAsia="Times New Roman" w:cs="Times New Roman"/>
                <w:lang w:eastAsia="ru-RU"/>
              </w:rPr>
              <w:t>Оргкомитета</w:t>
            </w:r>
          </w:p>
        </w:tc>
      </w:tr>
      <w:tr w:rsidR="004E4D3A" w:rsidRPr="004E4D3A" w:rsidTr="00F56F5F">
        <w:tc>
          <w:tcPr>
            <w:tcW w:w="2160" w:type="dxa"/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Скакун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Татьяна Геннадьевна</w:t>
            </w:r>
          </w:p>
        </w:tc>
        <w:tc>
          <w:tcPr>
            <w:tcW w:w="360" w:type="dxa"/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36" w:type="dxa"/>
          </w:tcPr>
          <w:p w:rsidR="004E4D3A" w:rsidRPr="004E4D3A" w:rsidRDefault="004E4D3A" w:rsidP="004E4D3A">
            <w:pPr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Руководитель структурного подразделения ГБОУ СОШ №6 г. о. Отрадный Самарской области Центра Дополнительного Образования Детей,</w:t>
            </w:r>
            <w:r w:rsidRPr="004E4D3A">
              <w:rPr>
                <w:rFonts w:ascii="Journal" w:eastAsia="Times New Roman" w:hAnsi="Journal" w:cs="Times New Roman"/>
                <w:lang w:eastAsia="ru-RU"/>
              </w:rPr>
              <w:t xml:space="preserve"> </w:t>
            </w:r>
            <w:r w:rsidRPr="004E4D3A">
              <w:rPr>
                <w:rFonts w:eastAsia="Times New Roman" w:cs="Times New Roman"/>
                <w:lang w:eastAsia="ru-RU"/>
              </w:rPr>
              <w:t>заместитель сопредседателя Оргкомитета</w:t>
            </w:r>
          </w:p>
        </w:tc>
      </w:tr>
      <w:tr w:rsidR="004E4D3A" w:rsidRPr="004E4D3A" w:rsidTr="00F56F5F">
        <w:tc>
          <w:tcPr>
            <w:tcW w:w="2160" w:type="dxa"/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Журавлева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lastRenderedPageBreak/>
              <w:t xml:space="preserve">Светлана </w:t>
            </w:r>
          </w:p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Владимировна</w:t>
            </w:r>
          </w:p>
        </w:tc>
        <w:tc>
          <w:tcPr>
            <w:tcW w:w="360" w:type="dxa"/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36" w:type="dxa"/>
          </w:tcPr>
          <w:p w:rsidR="004E4D3A" w:rsidRPr="004E4D3A" w:rsidRDefault="004E4D3A" w:rsidP="004E4D3A">
            <w:pPr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 xml:space="preserve">ст. методист Областного Центра развития </w:t>
            </w:r>
            <w:r w:rsidRPr="004E4D3A">
              <w:rPr>
                <w:rFonts w:eastAsia="Times New Roman" w:cs="Times New Roman"/>
                <w:lang w:eastAsia="ru-RU"/>
              </w:rPr>
              <w:lastRenderedPageBreak/>
              <w:t xml:space="preserve">дополнительного образования и внешкольной работы ГБОУ ДО </w:t>
            </w:r>
            <w:proofErr w:type="gramStart"/>
            <w:r w:rsidRPr="004E4D3A">
              <w:rPr>
                <w:rFonts w:eastAsia="Times New Roman" w:cs="Times New Roman"/>
                <w:lang w:eastAsia="ru-RU"/>
              </w:rPr>
              <w:t>СО</w:t>
            </w:r>
            <w:proofErr w:type="gramEnd"/>
            <w:r w:rsidRPr="004E4D3A">
              <w:rPr>
                <w:rFonts w:eastAsia="Times New Roman" w:cs="Times New Roman"/>
                <w:lang w:eastAsia="ru-RU"/>
              </w:rPr>
              <w:t xml:space="preserve"> «Самарского Дворца детского и юношеского творчества», ответственный секретарь Оргкомитета, координатор Фестивальных мероприятий</w:t>
            </w:r>
          </w:p>
        </w:tc>
      </w:tr>
      <w:tr w:rsidR="004E4D3A" w:rsidRPr="004E4D3A" w:rsidTr="00F56F5F">
        <w:tc>
          <w:tcPr>
            <w:tcW w:w="2160" w:type="dxa"/>
          </w:tcPr>
          <w:p w:rsidR="004E4D3A" w:rsidRPr="004E4D3A" w:rsidRDefault="004E4D3A" w:rsidP="004E4D3A">
            <w:p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lastRenderedPageBreak/>
              <w:t>Пивоварова Ольга Викторовна</w:t>
            </w:r>
          </w:p>
        </w:tc>
        <w:tc>
          <w:tcPr>
            <w:tcW w:w="360" w:type="dxa"/>
          </w:tcPr>
          <w:p w:rsidR="004E4D3A" w:rsidRPr="004E4D3A" w:rsidRDefault="004E4D3A" w:rsidP="004E4D3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36" w:type="dxa"/>
          </w:tcPr>
          <w:p w:rsidR="004E4D3A" w:rsidRPr="004E4D3A" w:rsidRDefault="004E4D3A" w:rsidP="004E4D3A">
            <w:pPr>
              <w:spacing w:after="8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E4D3A">
              <w:rPr>
                <w:rFonts w:eastAsia="Times New Roman" w:cs="Times New Roman"/>
                <w:lang w:eastAsia="ru-RU"/>
              </w:rPr>
              <w:t>ст. методи</w:t>
            </w:r>
            <w:proofErr w:type="gramStart"/>
            <w:r w:rsidRPr="004E4D3A">
              <w:rPr>
                <w:rFonts w:eastAsia="Times New Roman" w:cs="Times New Roman"/>
                <w:lang w:eastAsia="ru-RU"/>
              </w:rPr>
              <w:t>ст стр</w:t>
            </w:r>
            <w:proofErr w:type="gramEnd"/>
            <w:r w:rsidRPr="004E4D3A">
              <w:rPr>
                <w:rFonts w:eastAsia="Times New Roman" w:cs="Times New Roman"/>
                <w:lang w:eastAsia="ru-RU"/>
              </w:rPr>
              <w:t>уктурного подразделения ГБОУ СОШ №6 г. о. Отрадный Самарской области Центра Дополнительного Образования Детей, координатор Фестивальных мероприятий</w:t>
            </w:r>
          </w:p>
        </w:tc>
      </w:tr>
    </w:tbl>
    <w:p w:rsidR="004E4D3A" w:rsidRPr="004E4D3A" w:rsidRDefault="004E4D3A" w:rsidP="004E4D3A">
      <w:pPr>
        <w:spacing w:line="360" w:lineRule="auto"/>
        <w:ind w:firstLine="709"/>
        <w:jc w:val="left"/>
      </w:pPr>
    </w:p>
    <w:p w:rsidR="004E4D3A" w:rsidRPr="004E4D3A" w:rsidRDefault="004E4D3A" w:rsidP="004E4D3A">
      <w:pPr>
        <w:spacing w:line="360" w:lineRule="auto"/>
        <w:ind w:firstLine="709"/>
        <w:jc w:val="left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br w:type="page"/>
      </w:r>
    </w:p>
    <w:p w:rsidR="004E4D3A" w:rsidRPr="004E4D3A" w:rsidRDefault="004E4D3A" w:rsidP="004E4D3A">
      <w:pPr>
        <w:shd w:val="clear" w:color="auto" w:fill="FFFFFF"/>
        <w:spacing w:line="360" w:lineRule="auto"/>
        <w:jc w:val="right"/>
        <w:rPr>
          <w:b/>
        </w:rPr>
      </w:pPr>
      <w:r w:rsidRPr="004E4D3A">
        <w:rPr>
          <w:rFonts w:eastAsia="Times New Roman" w:cs="Times New Roman"/>
          <w:lang w:eastAsia="ru-RU"/>
        </w:rPr>
        <w:lastRenderedPageBreak/>
        <w:t>Приложение 2</w:t>
      </w:r>
      <w:r w:rsidRPr="004E4D3A">
        <w:rPr>
          <w:b/>
        </w:rPr>
        <w:t xml:space="preserve">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к Положению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об Областном фестивале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>профессионального мастерства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 «Ключ к успеху»</w:t>
      </w:r>
    </w:p>
    <w:p w:rsidR="004E4D3A" w:rsidRPr="004E4D3A" w:rsidRDefault="004E4D3A" w:rsidP="004E4D3A">
      <w:pPr>
        <w:rPr>
          <w:b/>
        </w:rPr>
      </w:pPr>
    </w:p>
    <w:p w:rsidR="004E4D3A" w:rsidRPr="004E4D3A" w:rsidRDefault="004E4D3A" w:rsidP="004E4D3A">
      <w:pPr>
        <w:rPr>
          <w:b/>
        </w:rPr>
      </w:pPr>
      <w:r w:rsidRPr="004E4D3A">
        <w:rPr>
          <w:b/>
        </w:rPr>
        <w:t>Положение</w:t>
      </w:r>
    </w:p>
    <w:p w:rsidR="004E4D3A" w:rsidRPr="004E4D3A" w:rsidRDefault="004E4D3A" w:rsidP="004E4D3A">
      <w:pPr>
        <w:rPr>
          <w:b/>
        </w:rPr>
      </w:pPr>
      <w:r w:rsidRPr="004E4D3A">
        <w:rPr>
          <w:b/>
        </w:rPr>
        <w:t>о проведении семинара–практикума «Педагогическая мастерская»</w:t>
      </w:r>
    </w:p>
    <w:p w:rsidR="004E4D3A" w:rsidRPr="004E4D3A" w:rsidRDefault="004E4D3A" w:rsidP="004E4D3A">
      <w:pPr>
        <w:rPr>
          <w:b/>
        </w:rPr>
      </w:pPr>
    </w:p>
    <w:p w:rsidR="004E4D3A" w:rsidRPr="004E4D3A" w:rsidRDefault="004E4D3A" w:rsidP="004E4D3A">
      <w:pPr>
        <w:spacing w:line="360" w:lineRule="auto"/>
        <w:ind w:left="709"/>
        <w:rPr>
          <w:b/>
        </w:rPr>
      </w:pPr>
      <w:r w:rsidRPr="004E4D3A">
        <w:rPr>
          <w:b/>
        </w:rPr>
        <w:t>1.Общие положения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 xml:space="preserve">1.1. Семинар-практикум «Педагогическая мастерская» проводится в рамках Областного фестиваля «Ключ к успеху» в соответствии с </w:t>
      </w:r>
      <w:r w:rsidRPr="004E4D3A">
        <w:rPr>
          <w:spacing w:val="-3"/>
          <w:w w:val="101"/>
        </w:rPr>
        <w:t xml:space="preserve"> </w:t>
      </w:r>
      <w:r w:rsidRPr="004E4D3A">
        <w:t>циклограммой мероприятий государственных учреждений дополнительного образования Самарской области, утвержденной министерством образования и науки Самарской области.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4E4D3A">
        <w:t xml:space="preserve">1.2. Организатором семинара-практикума является Структурное подразделение ГБОУ СОШ №6 г. о. Отрадный Самарской области Центр Дополнительного Образования Детей (далее – ЦДОД) при поддержке методического отдела </w:t>
      </w:r>
      <w:proofErr w:type="spellStart"/>
      <w:r w:rsidRPr="004E4D3A">
        <w:t>Отрадненского</w:t>
      </w:r>
      <w:proofErr w:type="spellEnd"/>
      <w:r w:rsidRPr="004E4D3A">
        <w:t xml:space="preserve"> управления Министерства образования и науки Самарской области.</w:t>
      </w:r>
      <w:r w:rsidRPr="004E4D3A">
        <w:rPr>
          <w:rFonts w:eastAsia="Times New Roman" w:cs="Times New Roman"/>
          <w:b/>
          <w:bCs/>
          <w:lang w:eastAsia="ru-RU"/>
        </w:rPr>
        <w:t xml:space="preserve">  </w:t>
      </w:r>
    </w:p>
    <w:p w:rsidR="004E4D3A" w:rsidRPr="004E4D3A" w:rsidRDefault="004E4D3A" w:rsidP="004E4D3A">
      <w:pPr>
        <w:spacing w:line="360" w:lineRule="auto"/>
        <w:ind w:firstLine="709"/>
        <w:jc w:val="left"/>
        <w:rPr>
          <w:rFonts w:eastAsia="Times New Roman" w:cs="Times New Roman"/>
          <w:b/>
          <w:bCs/>
          <w:lang w:eastAsia="ru-RU"/>
        </w:rPr>
      </w:pPr>
    </w:p>
    <w:p w:rsidR="004E4D3A" w:rsidRPr="004E4D3A" w:rsidRDefault="004E4D3A" w:rsidP="004E4D3A">
      <w:pPr>
        <w:spacing w:line="360" w:lineRule="auto"/>
        <w:ind w:firstLine="709"/>
        <w:rPr>
          <w:b/>
          <w:bCs/>
        </w:rPr>
      </w:pPr>
      <w:r w:rsidRPr="004E4D3A">
        <w:rPr>
          <w:rFonts w:eastAsia="Times New Roman" w:cs="Times New Roman"/>
          <w:b/>
          <w:bCs/>
          <w:lang w:eastAsia="ru-RU"/>
        </w:rPr>
        <w:t xml:space="preserve">2. </w:t>
      </w:r>
      <w:r w:rsidRPr="004E4D3A">
        <w:rPr>
          <w:b/>
          <w:bCs/>
        </w:rPr>
        <w:t>Цель и задачи</w:t>
      </w:r>
    </w:p>
    <w:p w:rsidR="004E4D3A" w:rsidRPr="004E4D3A" w:rsidRDefault="004E4D3A" w:rsidP="004E4D3A">
      <w:pPr>
        <w:shd w:val="clear" w:color="auto" w:fill="FFFFFF"/>
        <w:spacing w:after="75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2.1. Цель семинара-практикума – повышение качества и обновление содержания образовательной, воспитательной и методической работы в учреждениях дополнительного образования детей.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2.2. Задачи:</w:t>
      </w:r>
    </w:p>
    <w:p w:rsidR="004E4D3A" w:rsidRPr="004E4D3A" w:rsidRDefault="004E4D3A" w:rsidP="004E4D3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стимулирование профессионального и творческого роста педагогических работников системы дополнительного образования детей;</w:t>
      </w:r>
    </w:p>
    <w:p w:rsidR="004E4D3A" w:rsidRPr="004E4D3A" w:rsidRDefault="004E4D3A" w:rsidP="004E4D3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развитие умений, направленных на представление собственного профессионального опыта;</w:t>
      </w:r>
    </w:p>
    <w:p w:rsidR="004E4D3A" w:rsidRPr="004E4D3A" w:rsidRDefault="004E4D3A" w:rsidP="004E4D3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создание условий для эффективной диссеминации передового педагогического опыта.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rPr>
          <w:rFonts w:eastAsia="Times New Roman" w:cs="Times New Roman"/>
          <w:b/>
          <w:lang w:eastAsia="ru-RU"/>
        </w:rPr>
      </w:pPr>
      <w:r w:rsidRPr="004E4D3A">
        <w:rPr>
          <w:rFonts w:eastAsia="Times New Roman" w:cs="Times New Roman"/>
          <w:b/>
          <w:lang w:eastAsia="ru-RU"/>
        </w:rPr>
        <w:t>3.Участники семинара-практикума:</w:t>
      </w:r>
    </w:p>
    <w:p w:rsidR="004E4D3A" w:rsidRPr="004E4D3A" w:rsidRDefault="004E4D3A" w:rsidP="004E4D3A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педагоги дополнительного образования, тренеры-преподаватели;</w:t>
      </w:r>
    </w:p>
    <w:p w:rsidR="004E4D3A" w:rsidRPr="004E4D3A" w:rsidRDefault="004E4D3A" w:rsidP="004E4D3A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педагоги-организаторы;</w:t>
      </w:r>
    </w:p>
    <w:p w:rsidR="004E4D3A" w:rsidRPr="004E4D3A" w:rsidRDefault="004E4D3A" w:rsidP="004E4D3A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педагоги-психологи;</w:t>
      </w:r>
    </w:p>
    <w:p w:rsidR="004E4D3A" w:rsidRPr="004E4D3A" w:rsidRDefault="004E4D3A" w:rsidP="004E4D3A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руководители, заместители  руководителей, методисты.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rPr>
          <w:rFonts w:eastAsia="Times New Roman" w:cs="Times New Roman"/>
          <w:b/>
          <w:bCs/>
          <w:lang w:eastAsia="ru-RU"/>
        </w:rPr>
      </w:pPr>
      <w:r w:rsidRPr="004E4D3A">
        <w:rPr>
          <w:rFonts w:eastAsia="Times New Roman" w:cs="Times New Roman"/>
          <w:b/>
          <w:bCs/>
          <w:lang w:eastAsia="ru-RU"/>
        </w:rPr>
        <w:t>4. Условия участия и план проведения семинара-практикума</w:t>
      </w:r>
    </w:p>
    <w:p w:rsidR="004E4D3A" w:rsidRPr="004E4D3A" w:rsidRDefault="004E4D3A" w:rsidP="004E4D3A">
      <w:pPr>
        <w:shd w:val="clear" w:color="auto" w:fill="FFFFFF"/>
        <w:spacing w:after="75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4.1. Для участия в семинаре-практикуме кандидат направляет до 10 февраля 2019 г. заявку на участие в семинаре-практикуме (Приложение) и аннотацию к своей работе на e-</w:t>
      </w:r>
      <w:proofErr w:type="spellStart"/>
      <w:r w:rsidRPr="004E4D3A">
        <w:rPr>
          <w:rFonts w:eastAsia="Times New Roman" w:cs="Times New Roman"/>
          <w:lang w:eastAsia="ru-RU"/>
        </w:rPr>
        <w:t>mail</w:t>
      </w:r>
      <w:proofErr w:type="spellEnd"/>
      <w:r w:rsidRPr="004E4D3A">
        <w:rPr>
          <w:rFonts w:eastAsia="Times New Roman" w:cs="Times New Roman"/>
          <w:lang w:eastAsia="ru-RU"/>
        </w:rPr>
        <w:t xml:space="preserve">: </w:t>
      </w:r>
      <w:hyperlink r:id="rId8" w:history="1">
        <w:r w:rsidRPr="004E4D3A">
          <w:rPr>
            <w:rFonts w:eastAsia="Times New Roman" w:cs="Times New Roman"/>
            <w:color w:val="0000FF"/>
            <w:u w:val="single"/>
            <w:lang w:val="en-US" w:eastAsia="ru-RU"/>
          </w:rPr>
          <w:t>cdod</w:t>
        </w:r>
        <w:r w:rsidRPr="004E4D3A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4E4D3A">
          <w:rPr>
            <w:rFonts w:eastAsia="Times New Roman" w:cs="Times New Roman"/>
            <w:color w:val="0000FF"/>
            <w:u w:val="single"/>
            <w:lang w:val="en-US" w:eastAsia="ru-RU"/>
          </w:rPr>
          <w:t>otr</w:t>
        </w:r>
        <w:r w:rsidRPr="004E4D3A">
          <w:rPr>
            <w:rFonts w:eastAsia="Times New Roman" w:cs="Times New Roman"/>
            <w:color w:val="0000FF"/>
            <w:u w:val="single"/>
            <w:lang w:eastAsia="ru-RU"/>
          </w:rPr>
          <w:t>@</w:t>
        </w:r>
        <w:r w:rsidRPr="004E4D3A">
          <w:rPr>
            <w:rFonts w:eastAsia="Times New Roman" w:cs="Times New Roman"/>
            <w:color w:val="0000FF"/>
            <w:u w:val="single"/>
            <w:lang w:val="en-US" w:eastAsia="ru-RU"/>
          </w:rPr>
          <w:t>samara</w:t>
        </w:r>
        <w:r w:rsidRPr="004E4D3A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4E4D3A">
          <w:rPr>
            <w:rFonts w:eastAsia="Times New Roman" w:cs="Times New Roman"/>
            <w:color w:val="0000FF"/>
            <w:u w:val="single"/>
            <w:lang w:val="en-US" w:eastAsia="ru-RU"/>
          </w:rPr>
          <w:t>edu</w:t>
        </w:r>
        <w:r w:rsidRPr="004E4D3A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E4D3A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4E4D3A">
        <w:rPr>
          <w:rFonts w:eastAsia="Times New Roman" w:cs="Times New Roman"/>
          <w:lang w:eastAsia="ru-RU"/>
        </w:rPr>
        <w:t xml:space="preserve">   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 xml:space="preserve">4.2. Участники семинара-практикума по предварительным заявкам распределяются по направлениям: </w:t>
      </w:r>
    </w:p>
    <w:p w:rsidR="004E4D3A" w:rsidRPr="004E4D3A" w:rsidRDefault="004E4D3A" w:rsidP="004E4D3A">
      <w:pPr>
        <w:numPr>
          <w:ilvl w:val="0"/>
          <w:numId w:val="5"/>
        </w:numPr>
        <w:spacing w:line="360" w:lineRule="auto"/>
        <w:ind w:left="567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«Образцовый мастер-класс» (</w:t>
      </w:r>
      <w:r w:rsidRPr="004E4D3A">
        <w:rPr>
          <w:rFonts w:eastAsia="Times New Roman" w:cs="Times New Roman"/>
          <w:iCs/>
          <w:lang w:eastAsia="ru-RU"/>
        </w:rPr>
        <w:t>проводится опытным педагогом, имеющим высокие достижения в профессиональной деятельности</w:t>
      </w:r>
      <w:r w:rsidRPr="004E4D3A">
        <w:rPr>
          <w:rFonts w:eastAsia="Times New Roman" w:cs="Times New Roman"/>
          <w:lang w:eastAsia="ru-RU"/>
        </w:rPr>
        <w:t>), регламент 20 минут. Тему и форму проведения участники определяют самостоятельно;</w:t>
      </w:r>
    </w:p>
    <w:p w:rsidR="004E4D3A" w:rsidRPr="004E4D3A" w:rsidRDefault="004E4D3A" w:rsidP="004E4D3A">
      <w:pPr>
        <w:numPr>
          <w:ilvl w:val="0"/>
          <w:numId w:val="5"/>
        </w:numPr>
        <w:spacing w:line="360" w:lineRule="auto"/>
        <w:ind w:left="567"/>
        <w:jc w:val="both"/>
        <w:rPr>
          <w:rFonts w:eastAsia="Times New Roman" w:cs="Times New Roman"/>
          <w:lang w:eastAsia="ru-RU"/>
        </w:rPr>
      </w:pPr>
      <w:proofErr w:type="gramStart"/>
      <w:r w:rsidRPr="004E4D3A">
        <w:rPr>
          <w:rFonts w:eastAsia="Times New Roman" w:cs="Times New Roman"/>
          <w:lang w:eastAsia="ru-RU"/>
        </w:rPr>
        <w:t xml:space="preserve">выставка </w:t>
      </w:r>
      <w:r w:rsidRPr="004E4D3A">
        <w:rPr>
          <w:rFonts w:eastAsia="Times New Roman" w:cs="Times New Roman"/>
          <w:color w:val="000000"/>
          <w:lang w:eastAsia="ru-RU"/>
        </w:rPr>
        <w:t>«Педагогическая копилка» (наглядная демонстрация методических разработок, образовательных  программ</w:t>
      </w:r>
      <w:r w:rsidRPr="004E4D3A">
        <w:rPr>
          <w:rFonts w:eastAsia="Times New Roman" w:cs="Times New Roman"/>
          <w:lang w:eastAsia="ru-RU"/>
        </w:rPr>
        <w:t xml:space="preserve"> и проектов</w:t>
      </w:r>
      <w:r w:rsidRPr="004E4D3A">
        <w:rPr>
          <w:rFonts w:eastAsia="Times New Roman" w:cs="Times New Roman"/>
          <w:color w:val="000000"/>
          <w:lang w:eastAsia="ru-RU"/>
        </w:rPr>
        <w:t>)</w:t>
      </w:r>
      <w:r w:rsidRPr="004E4D3A">
        <w:rPr>
          <w:rFonts w:eastAsia="Times New Roman" w:cs="Times New Roman"/>
          <w:shd w:val="clear" w:color="auto" w:fill="FFFF00"/>
          <w:lang w:eastAsia="ru-RU"/>
        </w:rPr>
        <w:t xml:space="preserve"> </w:t>
      </w:r>
      <w:r w:rsidRPr="004E4D3A">
        <w:rPr>
          <w:rFonts w:eastAsia="Times New Roman" w:cs="Times New Roman"/>
          <w:lang w:eastAsia="ru-RU"/>
        </w:rPr>
        <w:t>предусматривает представление выставочного материала по секциям (1 секция: руководитель, заместитель  руководителя, методист; 2 секция: педагог дополнительного образования, тренер-преподаватель; 3 секция: педагог-организатор, 4 секция: педагог-психолог) и его защиту, регламент 5 минут.</w:t>
      </w:r>
      <w:r w:rsidRPr="004E4D3A">
        <w:rPr>
          <w:rFonts w:eastAsia="Times New Roman" w:cs="Times New Roman"/>
          <w:i/>
          <w:lang w:eastAsia="ru-RU"/>
        </w:rPr>
        <w:t xml:space="preserve"> </w:t>
      </w:r>
      <w:proofErr w:type="gramEnd"/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4.3.</w:t>
      </w:r>
      <w:r w:rsidRPr="004E4D3A">
        <w:rPr>
          <w:rFonts w:eastAsia="Times New Roman" w:cs="Times New Roman"/>
          <w:b/>
          <w:lang w:eastAsia="ru-RU"/>
        </w:rPr>
        <w:t xml:space="preserve"> </w:t>
      </w:r>
      <w:r w:rsidRPr="004E4D3A">
        <w:rPr>
          <w:rFonts w:eastAsia="Times New Roman" w:cs="Times New Roman"/>
          <w:lang w:eastAsia="ru-RU"/>
        </w:rPr>
        <w:t>План проведения:</w:t>
      </w:r>
    </w:p>
    <w:p w:rsidR="004E4D3A" w:rsidRPr="004E4D3A" w:rsidRDefault="004E4D3A" w:rsidP="004E4D3A">
      <w:pPr>
        <w:numPr>
          <w:ilvl w:val="0"/>
          <w:numId w:val="6"/>
        </w:numPr>
        <w:shd w:val="clear" w:color="auto" w:fill="FFFFFF"/>
        <w:tabs>
          <w:tab w:val="left" w:pos="-6237"/>
        </w:tabs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 xml:space="preserve">Регистрация участников </w:t>
      </w:r>
    </w:p>
    <w:p w:rsidR="004E4D3A" w:rsidRPr="004E4D3A" w:rsidRDefault="004E4D3A" w:rsidP="004E4D3A">
      <w:pPr>
        <w:numPr>
          <w:ilvl w:val="0"/>
          <w:numId w:val="6"/>
        </w:numPr>
        <w:shd w:val="clear" w:color="auto" w:fill="FFFFFF"/>
        <w:tabs>
          <w:tab w:val="left" w:pos="-6237"/>
        </w:tabs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Открытие Фестиваля «Ключ к успеху»</w:t>
      </w:r>
    </w:p>
    <w:p w:rsidR="004E4D3A" w:rsidRPr="004E4D3A" w:rsidRDefault="004E4D3A" w:rsidP="004E4D3A">
      <w:pPr>
        <w:numPr>
          <w:ilvl w:val="0"/>
          <w:numId w:val="6"/>
        </w:numPr>
        <w:tabs>
          <w:tab w:val="left" w:pos="-6237"/>
        </w:tabs>
        <w:spacing w:line="360" w:lineRule="auto"/>
        <w:ind w:left="426"/>
        <w:contextualSpacing/>
        <w:jc w:val="left"/>
        <w:rPr>
          <w:rFonts w:eastAsia="Times New Roman" w:cs="Times New Roman"/>
          <w:lang w:eastAsia="ru-RU"/>
        </w:rPr>
      </w:pPr>
      <w:r w:rsidRPr="004E4D3A">
        <w:t xml:space="preserve">Практическая часть («Образцовый мастер-класс», </w:t>
      </w:r>
      <w:r w:rsidRPr="004E4D3A">
        <w:rPr>
          <w:rFonts w:eastAsia="Times New Roman" w:cs="Times New Roman"/>
          <w:lang w:eastAsia="ru-RU"/>
        </w:rPr>
        <w:t>выставка учебно-методических материалов «Педагогическая копилка»</w:t>
      </w:r>
      <w:r w:rsidRPr="004E4D3A">
        <w:t>)</w:t>
      </w:r>
    </w:p>
    <w:p w:rsidR="004E4D3A" w:rsidRPr="004E4D3A" w:rsidRDefault="004E4D3A" w:rsidP="004E4D3A">
      <w:pPr>
        <w:numPr>
          <w:ilvl w:val="0"/>
          <w:numId w:val="6"/>
        </w:numPr>
        <w:shd w:val="clear" w:color="auto" w:fill="FFFFFF"/>
        <w:tabs>
          <w:tab w:val="left" w:pos="-6237"/>
        </w:tabs>
        <w:spacing w:line="360" w:lineRule="auto"/>
        <w:ind w:left="426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>Круглый стол по итогам.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lastRenderedPageBreak/>
        <w:t>Дата проведения 19.02.2019 г.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E4D3A">
        <w:rPr>
          <w:color w:val="000000"/>
        </w:rPr>
        <w:t>Время проведения 10.00 - 14.00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E4D3A">
        <w:rPr>
          <w:color w:val="000000"/>
        </w:rPr>
        <w:t xml:space="preserve">Место проведения: г. Отрадный, ул. Ленина, 62А, Центр Дополнительного Образования Детей 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left"/>
        <w:rPr>
          <w:bCs/>
          <w:color w:val="000000"/>
        </w:rPr>
      </w:pPr>
      <w:r w:rsidRPr="004E4D3A">
        <w:t xml:space="preserve">4.4. </w:t>
      </w:r>
      <w:r w:rsidRPr="004E4D3A">
        <w:rPr>
          <w:color w:val="000000"/>
        </w:rPr>
        <w:t xml:space="preserve">Подведение </w:t>
      </w:r>
      <w:r w:rsidRPr="004E4D3A">
        <w:rPr>
          <w:bCs/>
          <w:color w:val="000000"/>
        </w:rPr>
        <w:t>итогов семинара-практикума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</w:pPr>
      <w:r w:rsidRPr="004E4D3A">
        <w:t xml:space="preserve">Участники семинара-практикума получают сертификат участника, а педагоги, принявшие непосредственное участие в  проведении мастер-классов и выставке награждаются Дипломами Фестиваля «Ключ к успеху». </w:t>
      </w:r>
    </w:p>
    <w:p w:rsidR="004E4D3A" w:rsidRPr="004E4D3A" w:rsidRDefault="004E4D3A" w:rsidP="004E4D3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E4D3A">
        <w:rPr>
          <w:color w:val="000000"/>
        </w:rPr>
        <w:t xml:space="preserve">4.5. По всем вопросам организации и проведения семинара-практикума «Педагогическая мастерская» обращаться по тел.: 8(84661) 2-25-71 – Пивоварова Ольга Викторовна, ст. методист  ЦДОД </w:t>
      </w:r>
      <w:proofErr w:type="spellStart"/>
      <w:r w:rsidRPr="004E4D3A">
        <w:rPr>
          <w:color w:val="000000"/>
        </w:rPr>
        <w:t>г.о</w:t>
      </w:r>
      <w:proofErr w:type="spellEnd"/>
      <w:r w:rsidRPr="004E4D3A">
        <w:rPr>
          <w:color w:val="000000"/>
        </w:rPr>
        <w:t>. Отрадный</w:t>
      </w:r>
    </w:p>
    <w:p w:rsidR="004E4D3A" w:rsidRPr="004E4D3A" w:rsidRDefault="004E4D3A" w:rsidP="004E4D3A">
      <w:pPr>
        <w:spacing w:line="360" w:lineRule="auto"/>
        <w:ind w:firstLine="709"/>
        <w:jc w:val="left"/>
      </w:pPr>
      <w:r w:rsidRPr="004E4D3A">
        <w:br w:type="page"/>
      </w:r>
    </w:p>
    <w:p w:rsidR="004E4D3A" w:rsidRPr="004E4D3A" w:rsidRDefault="004E4D3A" w:rsidP="004E4D3A">
      <w:pPr>
        <w:spacing w:line="360" w:lineRule="auto"/>
        <w:ind w:firstLine="709"/>
        <w:jc w:val="right"/>
      </w:pPr>
      <w:r w:rsidRPr="004E4D3A">
        <w:lastRenderedPageBreak/>
        <w:t>Приложение</w:t>
      </w:r>
    </w:p>
    <w:p w:rsidR="004E4D3A" w:rsidRPr="004E4D3A" w:rsidRDefault="004E4D3A" w:rsidP="004E4D3A">
      <w:pPr>
        <w:ind w:firstLine="709"/>
        <w:jc w:val="right"/>
        <w:rPr>
          <w:rFonts w:cs="Times New Roman"/>
        </w:rPr>
      </w:pPr>
      <w:r w:rsidRPr="004E4D3A">
        <w:t>к Положению</w:t>
      </w:r>
      <w:r w:rsidRPr="004E4D3A">
        <w:rPr>
          <w:rFonts w:cs="Times New Roman"/>
          <w:i/>
        </w:rPr>
        <w:t xml:space="preserve"> </w:t>
      </w:r>
      <w:r w:rsidRPr="004E4D3A">
        <w:rPr>
          <w:rFonts w:cs="Times New Roman"/>
        </w:rPr>
        <w:t xml:space="preserve">о проведении </w:t>
      </w:r>
    </w:p>
    <w:p w:rsidR="004E4D3A" w:rsidRPr="004E4D3A" w:rsidRDefault="004E4D3A" w:rsidP="004E4D3A">
      <w:pPr>
        <w:ind w:firstLine="709"/>
        <w:jc w:val="right"/>
        <w:rPr>
          <w:rFonts w:cs="Times New Roman"/>
        </w:rPr>
      </w:pPr>
      <w:r w:rsidRPr="004E4D3A">
        <w:rPr>
          <w:rFonts w:cs="Times New Roman"/>
        </w:rPr>
        <w:t xml:space="preserve">семинара – практикума </w:t>
      </w:r>
    </w:p>
    <w:p w:rsidR="004E4D3A" w:rsidRPr="004E4D3A" w:rsidRDefault="004E4D3A" w:rsidP="004E4D3A">
      <w:pPr>
        <w:ind w:firstLine="709"/>
        <w:jc w:val="right"/>
      </w:pPr>
      <w:r w:rsidRPr="004E4D3A">
        <w:rPr>
          <w:rFonts w:cs="Times New Roman"/>
        </w:rPr>
        <w:t>«Педагогическая мастерская»</w:t>
      </w:r>
      <w:r w:rsidRPr="004E4D3A">
        <w:t xml:space="preserve"> </w:t>
      </w:r>
    </w:p>
    <w:p w:rsidR="004E4D3A" w:rsidRPr="004E4D3A" w:rsidRDefault="004E4D3A" w:rsidP="004E4D3A">
      <w:pPr>
        <w:spacing w:line="360" w:lineRule="auto"/>
        <w:ind w:firstLine="709"/>
        <w:jc w:val="both"/>
      </w:pPr>
    </w:p>
    <w:p w:rsidR="004E4D3A" w:rsidRPr="004E4D3A" w:rsidRDefault="004E4D3A" w:rsidP="004E4D3A">
      <w:pPr>
        <w:spacing w:line="360" w:lineRule="auto"/>
        <w:ind w:firstLine="709"/>
      </w:pPr>
      <w:r w:rsidRPr="004E4D3A">
        <w:t>ЗАЯВКА</w:t>
      </w:r>
    </w:p>
    <w:p w:rsidR="004E4D3A" w:rsidRPr="004E4D3A" w:rsidRDefault="004E4D3A" w:rsidP="004E4D3A">
      <w:pPr>
        <w:spacing w:line="360" w:lineRule="auto"/>
      </w:pPr>
      <w:r w:rsidRPr="004E4D3A">
        <w:t>на участие в семинаре – практикуме «Педагогическая мастерская»</w:t>
      </w:r>
    </w:p>
    <w:p w:rsidR="004E4D3A" w:rsidRPr="004E4D3A" w:rsidRDefault="004E4D3A" w:rsidP="004E4D3A">
      <w:pPr>
        <w:spacing w:line="360" w:lineRule="auto"/>
        <w:jc w:val="both"/>
      </w:pPr>
    </w:p>
    <w:p w:rsidR="004E4D3A" w:rsidRPr="004E4D3A" w:rsidRDefault="004E4D3A" w:rsidP="004E4D3A">
      <w:pPr>
        <w:spacing w:line="360" w:lineRule="auto"/>
        <w:jc w:val="both"/>
      </w:pPr>
      <w:r w:rsidRPr="004E4D3A">
        <w:t>Прошу допустить к участию в  семинаре-практикуме  (ФИО)</w:t>
      </w:r>
    </w:p>
    <w:p w:rsidR="004E4D3A" w:rsidRPr="004E4D3A" w:rsidRDefault="004E4D3A" w:rsidP="004E4D3A">
      <w:pPr>
        <w:jc w:val="both"/>
      </w:pPr>
      <w:r w:rsidRPr="004E4D3A">
        <w:t>_____________________________________________________________</w:t>
      </w:r>
    </w:p>
    <w:p w:rsidR="004E4D3A" w:rsidRPr="004E4D3A" w:rsidRDefault="004E4D3A" w:rsidP="004E4D3A">
      <w:pPr>
        <w:rPr>
          <w:vertAlign w:val="superscript"/>
        </w:rPr>
      </w:pPr>
      <w:r w:rsidRPr="004E4D3A">
        <w:rPr>
          <w:vertAlign w:val="superscript"/>
        </w:rPr>
        <w:t>(полностью)</w:t>
      </w:r>
    </w:p>
    <w:p w:rsidR="004E4D3A" w:rsidRPr="004E4D3A" w:rsidRDefault="004E4D3A" w:rsidP="004E4D3A">
      <w:pPr>
        <w:jc w:val="both"/>
      </w:pPr>
      <w:r w:rsidRPr="004E4D3A">
        <w:t>Название учреждения ___________________________________________</w:t>
      </w:r>
    </w:p>
    <w:p w:rsidR="004E4D3A" w:rsidRPr="004E4D3A" w:rsidRDefault="004E4D3A" w:rsidP="004E4D3A">
      <w:pPr>
        <w:rPr>
          <w:vertAlign w:val="superscript"/>
        </w:rPr>
      </w:pPr>
      <w:r w:rsidRPr="004E4D3A">
        <w:rPr>
          <w:vertAlign w:val="superscript"/>
        </w:rPr>
        <w:t>(полностью)</w:t>
      </w:r>
    </w:p>
    <w:p w:rsidR="004E4D3A" w:rsidRPr="004E4D3A" w:rsidRDefault="004E4D3A" w:rsidP="004E4D3A">
      <w:pPr>
        <w:jc w:val="both"/>
      </w:pPr>
      <w:r w:rsidRPr="004E4D3A">
        <w:t>Должность ___________________________________________________</w:t>
      </w:r>
    </w:p>
    <w:p w:rsidR="004E4D3A" w:rsidRPr="004E4D3A" w:rsidRDefault="004E4D3A" w:rsidP="004E4D3A">
      <w:pPr>
        <w:rPr>
          <w:vertAlign w:val="superscript"/>
        </w:rPr>
      </w:pPr>
      <w:r w:rsidRPr="004E4D3A">
        <w:rPr>
          <w:vertAlign w:val="superscript"/>
        </w:rPr>
        <w:t>(полностью)</w:t>
      </w:r>
    </w:p>
    <w:p w:rsidR="004E4D3A" w:rsidRPr="004E4D3A" w:rsidRDefault="004E4D3A" w:rsidP="004E4D3A">
      <w:pPr>
        <w:spacing w:line="360" w:lineRule="auto"/>
        <w:jc w:val="both"/>
      </w:pPr>
      <w:r w:rsidRPr="004E4D3A">
        <w:t>Номинация и секция_______________________________________________</w:t>
      </w:r>
    </w:p>
    <w:p w:rsidR="004E4D3A" w:rsidRPr="004E4D3A" w:rsidRDefault="004E4D3A" w:rsidP="004E4D3A">
      <w:pPr>
        <w:spacing w:line="360" w:lineRule="auto"/>
        <w:jc w:val="both"/>
      </w:pPr>
      <w:r w:rsidRPr="004E4D3A">
        <w:t>Тема мастер-класса или название и перечень выставочных материалов____________________________________________________</w:t>
      </w:r>
    </w:p>
    <w:p w:rsidR="004E4D3A" w:rsidRPr="004E4D3A" w:rsidRDefault="004E4D3A" w:rsidP="004E4D3A">
      <w:pPr>
        <w:spacing w:line="360" w:lineRule="auto"/>
        <w:jc w:val="both"/>
      </w:pPr>
      <w:r w:rsidRPr="004E4D3A">
        <w:t>Контактный телефон_______________________________________</w:t>
      </w:r>
    </w:p>
    <w:p w:rsidR="004E4D3A" w:rsidRPr="004E4D3A" w:rsidRDefault="004E4D3A" w:rsidP="004E4D3A">
      <w:pPr>
        <w:spacing w:line="360" w:lineRule="auto"/>
        <w:jc w:val="both"/>
        <w:rPr>
          <w:bCs/>
        </w:rPr>
      </w:pPr>
    </w:p>
    <w:p w:rsidR="004E4D3A" w:rsidRPr="004E4D3A" w:rsidRDefault="004E4D3A" w:rsidP="004E4D3A">
      <w:pPr>
        <w:spacing w:line="360" w:lineRule="auto"/>
        <w:jc w:val="both"/>
        <w:rPr>
          <w:bCs/>
        </w:rPr>
      </w:pPr>
      <w:r w:rsidRPr="004E4D3A">
        <w:rPr>
          <w:bCs/>
        </w:rPr>
        <w:t>Подпись руководителя образовательного учреждения</w:t>
      </w:r>
    </w:p>
    <w:p w:rsidR="004E4D3A" w:rsidRPr="004E4D3A" w:rsidRDefault="004E4D3A" w:rsidP="004E4D3A">
      <w:pPr>
        <w:spacing w:line="360" w:lineRule="auto"/>
        <w:jc w:val="both"/>
        <w:rPr>
          <w:bCs/>
        </w:rPr>
      </w:pPr>
    </w:p>
    <w:p w:rsidR="004E4D3A" w:rsidRPr="004E4D3A" w:rsidRDefault="004E4D3A" w:rsidP="004E4D3A">
      <w:pPr>
        <w:spacing w:line="360" w:lineRule="auto"/>
        <w:jc w:val="both"/>
      </w:pPr>
      <w:r w:rsidRPr="004E4D3A">
        <w:t>__________________________                   «____» ____________ 2019 г.</w:t>
      </w:r>
    </w:p>
    <w:p w:rsidR="004E4D3A" w:rsidRPr="004E4D3A" w:rsidRDefault="004E4D3A" w:rsidP="004E4D3A">
      <w:pPr>
        <w:spacing w:line="360" w:lineRule="auto"/>
        <w:ind w:firstLine="709"/>
        <w:jc w:val="left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br w:type="page"/>
      </w:r>
    </w:p>
    <w:p w:rsidR="004E4D3A" w:rsidRPr="004E4D3A" w:rsidRDefault="004E4D3A" w:rsidP="004E4D3A">
      <w:pPr>
        <w:shd w:val="clear" w:color="auto" w:fill="FFFFFF"/>
        <w:spacing w:line="360" w:lineRule="auto"/>
        <w:jc w:val="right"/>
        <w:rPr>
          <w:b/>
        </w:rPr>
      </w:pPr>
      <w:r w:rsidRPr="004E4D3A">
        <w:rPr>
          <w:rFonts w:eastAsia="Times New Roman" w:cs="Times New Roman"/>
          <w:lang w:eastAsia="ru-RU"/>
        </w:rPr>
        <w:lastRenderedPageBreak/>
        <w:t>Приложение 3</w:t>
      </w:r>
      <w:r w:rsidRPr="004E4D3A">
        <w:rPr>
          <w:b/>
        </w:rPr>
        <w:t xml:space="preserve">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к Положению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об Областном фестивале 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>профессионального мастерства</w:t>
      </w:r>
    </w:p>
    <w:p w:rsidR="004E4D3A" w:rsidRPr="004E4D3A" w:rsidRDefault="004E4D3A" w:rsidP="004E4D3A">
      <w:pPr>
        <w:shd w:val="clear" w:color="auto" w:fill="FFFFFF"/>
        <w:jc w:val="right"/>
      </w:pPr>
      <w:r w:rsidRPr="004E4D3A">
        <w:t xml:space="preserve"> «Ключ к успеху»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bCs/>
          <w:color w:val="000000"/>
        </w:rPr>
      </w:pPr>
    </w:p>
    <w:p w:rsidR="004E4D3A" w:rsidRPr="004E4D3A" w:rsidRDefault="004E4D3A" w:rsidP="004E4D3A">
      <w:pPr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Положение</w:t>
      </w:r>
    </w:p>
    <w:p w:rsidR="004E4D3A" w:rsidRPr="004E4D3A" w:rsidRDefault="004E4D3A" w:rsidP="004E4D3A">
      <w:pPr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о проведении педагогических чтений</w:t>
      </w:r>
    </w:p>
    <w:p w:rsidR="004E4D3A" w:rsidRPr="004E4D3A" w:rsidRDefault="004E4D3A" w:rsidP="004E4D3A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«Дополнительное образование детей - инвестиции в будущее региона»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1.Общие положения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1.1. Настоящее положение определяет порядок проведения педагогических чтений работников образовательных учреждений, реализующих дополнительные общеобразовательные программы, по теме:  </w:t>
      </w:r>
      <w:r w:rsidRPr="004E4D3A">
        <w:rPr>
          <w:rFonts w:eastAsia="Calibri" w:cs="Times New Roman"/>
          <w:bCs/>
          <w:color w:val="000000"/>
        </w:rPr>
        <w:t>«Дополнительное образование детей - инвестиции в будущее региона»</w:t>
      </w:r>
      <w:r w:rsidRPr="004E4D3A">
        <w:rPr>
          <w:rFonts w:eastAsia="Calibri" w:cs="Times New Roman"/>
          <w:color w:val="000000"/>
        </w:rPr>
        <w:t xml:space="preserve"> (далее – Педагогические чтения).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1.2. Педагогические чтения проводятся в рамках Областного фестиваля «Ключ к успеху» и направлены на выработку единых подходов в решении приоритетной цели современного образования – повышения качества образования, соответствующего требованиям инновационного развития и современным потребностям общества и каждого гражданина.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1.2. Организатором Педагогических чтений является ГБОУ ДО </w:t>
      </w:r>
      <w:proofErr w:type="gramStart"/>
      <w:r w:rsidRPr="004E4D3A">
        <w:rPr>
          <w:rFonts w:eastAsia="Calibri" w:cs="Times New Roman"/>
          <w:color w:val="000000"/>
        </w:rPr>
        <w:t>СО</w:t>
      </w:r>
      <w:proofErr w:type="gramEnd"/>
      <w:r w:rsidRPr="004E4D3A">
        <w:rPr>
          <w:rFonts w:eastAsia="Calibri" w:cs="Times New Roman"/>
          <w:color w:val="000000"/>
        </w:rPr>
        <w:t xml:space="preserve"> «Самарский Дворец детского и юношеского творчества» (далее - СДДЮТ).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color w:val="000000"/>
        </w:rPr>
        <w:t>2.</w:t>
      </w:r>
      <w:r w:rsidRPr="004E4D3A">
        <w:rPr>
          <w:rFonts w:eastAsia="Calibri" w:cs="Times New Roman"/>
          <w:b/>
          <w:bCs/>
          <w:color w:val="000000"/>
        </w:rPr>
        <w:t xml:space="preserve"> Цель и задачи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Cs/>
          <w:color w:val="000000"/>
        </w:rPr>
        <w:t xml:space="preserve">2.1. Цель </w:t>
      </w:r>
      <w:r w:rsidRPr="004E4D3A">
        <w:rPr>
          <w:rFonts w:eastAsia="Calibri" w:cs="Times New Roman"/>
          <w:color w:val="000000"/>
        </w:rPr>
        <w:t>Педагогических чтений - способствовать выявлению основных направлений и моделей развития дополнительного образования детей, как одного из ресурсов реализации государственной политики в сфере воспитания.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Cs/>
          <w:color w:val="000000"/>
        </w:rPr>
        <w:t xml:space="preserve">2.2. Задачи: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организация профессионально-общественного обсуждения вопросов </w:t>
      </w:r>
      <w:r w:rsidRPr="004E4D3A">
        <w:rPr>
          <w:rFonts w:eastAsia="Calibri" w:cs="Times New Roman"/>
          <w:bCs/>
          <w:color w:val="000000"/>
        </w:rPr>
        <w:t>развития региональной системы дополнительного образования детей</w:t>
      </w:r>
      <w:r w:rsidRPr="004E4D3A">
        <w:rPr>
          <w:rFonts w:eastAsia="Calibri" w:cs="Times New Roman"/>
          <w:color w:val="000000"/>
        </w:rPr>
        <w:t xml:space="preserve">;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lastRenderedPageBreak/>
        <w:t xml:space="preserve">стимулирование расширения профессионального общения педагогических работников образовательных организаций, реализующих дополнительные общеобразовательные программы;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выявление и распространение лучших педагогических практик  дополнительного образования детей;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создание условий для обмена опытом успешной деятельности между образовательными учреждениями.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3. Участники Педагогических чтений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В Педагогических чтениях могут принять участие педагогические и руководящие работники образовательных организаций, всех типов и видов независимо от ведомственной принадлежности, реализующих дополнительные общеобразовательные программы, индивидуально или коллективно.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Участие в Педагогических чтениях означает согласие авторов на последующее использование в некоммерческих целях  методических материалов или их элементов (логотипов, фото-, видеоматериалов) с обязательным указанием авторства в презентациях и изданиях СДДЮТ. </w:t>
      </w: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4. Этапы и порядок проведения Педагогических чтений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4.1. Педагогические чтения проводятся в два этапа: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заочный этап – март 2019 года (статьи);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очный этап – апрель 2019 года (доклады).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Cs/>
          <w:color w:val="000000"/>
        </w:rPr>
        <w:t xml:space="preserve">4.2. </w:t>
      </w:r>
      <w:r w:rsidRPr="004E4D3A">
        <w:rPr>
          <w:rFonts w:eastAsia="Calibri" w:cs="Times New Roman"/>
          <w:color w:val="000000"/>
        </w:rPr>
        <w:t xml:space="preserve">Тема и содержание представляемых на Педагогические чтения материалов должны соответствовать тематике </w:t>
      </w:r>
      <w:r w:rsidRPr="004E4D3A">
        <w:rPr>
          <w:rFonts w:eastAsia="Calibri" w:cs="Times New Roman"/>
          <w:bCs/>
          <w:color w:val="000000"/>
        </w:rPr>
        <w:t>одной из секций</w:t>
      </w:r>
      <w:r w:rsidRPr="004E4D3A">
        <w:rPr>
          <w:rFonts w:eastAsia="Calibri" w:cs="Times New Roman"/>
          <w:color w:val="000000"/>
        </w:rPr>
        <w:t>:</w:t>
      </w:r>
    </w:p>
    <w:p w:rsidR="004E4D3A" w:rsidRPr="004E4D3A" w:rsidRDefault="004E4D3A" w:rsidP="004E4D3A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  <w:color w:val="000000"/>
        </w:rPr>
      </w:pPr>
      <w:r w:rsidRPr="004E4D3A">
        <w:rPr>
          <w:rFonts w:eastAsia="Calibri" w:cs="Times New Roman"/>
          <w:bCs/>
          <w:color w:val="000000"/>
        </w:rPr>
        <w:t>«Воспитание подрастающего поколения:  современные подходы и инновационные практики»;</w:t>
      </w:r>
    </w:p>
    <w:p w:rsidR="004E4D3A" w:rsidRPr="004E4D3A" w:rsidRDefault="004E4D3A" w:rsidP="004E4D3A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Cs/>
          <w:color w:val="000000"/>
        </w:rPr>
      </w:pPr>
      <w:r w:rsidRPr="004E4D3A">
        <w:rPr>
          <w:rFonts w:eastAsia="Calibri" w:cs="Times New Roman"/>
          <w:bCs/>
          <w:color w:val="000000"/>
        </w:rPr>
        <w:t>«Работа с одаренными детьми: новые педагогические подходы»;</w:t>
      </w:r>
    </w:p>
    <w:p w:rsidR="004E4D3A" w:rsidRPr="004E4D3A" w:rsidRDefault="004E4D3A" w:rsidP="004E4D3A">
      <w:pPr>
        <w:spacing w:line="360" w:lineRule="auto"/>
        <w:ind w:firstLine="709"/>
        <w:jc w:val="left"/>
        <w:rPr>
          <w:rFonts w:eastAsia="Calibri" w:cs="Times New Roman"/>
          <w:bCs/>
          <w:color w:val="000000"/>
        </w:rPr>
      </w:pPr>
      <w:r w:rsidRPr="004E4D3A">
        <w:rPr>
          <w:rFonts w:eastAsia="Calibri" w:cs="Times New Roman"/>
          <w:bCs/>
          <w:color w:val="000000"/>
        </w:rPr>
        <w:t>«Поддержка профессионального самоопределения и трудового воспитания школьников и молодежи»;</w:t>
      </w:r>
    </w:p>
    <w:p w:rsidR="004E4D3A" w:rsidRPr="004E4D3A" w:rsidRDefault="004E4D3A" w:rsidP="004E4D3A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Cs/>
          <w:color w:val="000000"/>
        </w:rPr>
        <w:lastRenderedPageBreak/>
        <w:t xml:space="preserve">«Эффективное управление: задачи современного руководителя»; </w:t>
      </w:r>
    </w:p>
    <w:p w:rsidR="004E4D3A" w:rsidRPr="004E4D3A" w:rsidRDefault="004E4D3A" w:rsidP="004E4D3A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Times New Roman" w:cs="Times New Roman"/>
          <w:color w:val="000000"/>
          <w:lang w:eastAsia="ru-RU"/>
        </w:rPr>
        <w:t>«На старте «Десятилетия детства» (для молодых педагогов).</w:t>
      </w:r>
    </w:p>
    <w:p w:rsidR="004E4D3A" w:rsidRPr="004E4D3A" w:rsidRDefault="004E4D3A" w:rsidP="004E4D3A">
      <w:pPr>
        <w:tabs>
          <w:tab w:val="left" w:pos="-1843"/>
          <w:tab w:val="left" w:pos="0"/>
          <w:tab w:val="left" w:pos="284"/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4E4D3A">
        <w:rPr>
          <w:rFonts w:eastAsia="Times New Roman" w:cs="Times New Roman"/>
          <w:lang w:eastAsia="ru-RU"/>
        </w:rPr>
        <w:t>На основании первичной экспертизы, тематика секций может быть расширена с учетом заявленных материалов.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4.3. Организация и проведение Педагогических чтений возлагается на редакционную коллегию Педагогических чтений (далее  - Редколлегия).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Редколлегия определяет время и место проведения этапов Педагогических чтений, формирует список участников на основании поданных заявок и материалов участников, распространяет официальную информацию о порядке проведения Педагогических чтений и их результатах.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4E4D3A">
        <w:rPr>
          <w:rFonts w:eastAsia="Calibri" w:cs="Times New Roman"/>
          <w:color w:val="000000"/>
        </w:rPr>
        <w:t>4.4. Для участия в Педагогических чтениях кандидат направляет до 1 марта 2019 г. заявку на e-</w:t>
      </w:r>
      <w:proofErr w:type="spellStart"/>
      <w:r w:rsidRPr="004E4D3A">
        <w:rPr>
          <w:rFonts w:eastAsia="Calibri" w:cs="Times New Roman"/>
          <w:color w:val="000000"/>
        </w:rPr>
        <w:t>mail</w:t>
      </w:r>
      <w:proofErr w:type="spellEnd"/>
      <w:r w:rsidRPr="004E4D3A">
        <w:rPr>
          <w:rFonts w:eastAsia="Calibri" w:cs="Times New Roman"/>
          <w:color w:val="000000"/>
        </w:rPr>
        <w:t xml:space="preserve">: </w:t>
      </w:r>
      <w:proofErr w:type="spellStart"/>
      <w:r w:rsidRPr="004E4D3A">
        <w:rPr>
          <w:rFonts w:eastAsia="Calibri" w:cs="Times New Roman"/>
          <w:color w:val="000000" w:themeColor="text1"/>
          <w:lang w:val="en-US"/>
        </w:rPr>
        <w:t>pedch</w:t>
      </w:r>
      <w:proofErr w:type="spellEnd"/>
      <w:r w:rsidRPr="004E4D3A">
        <w:rPr>
          <w:rFonts w:eastAsia="Calibri" w:cs="Times New Roman"/>
          <w:color w:val="000000" w:themeColor="text1"/>
        </w:rPr>
        <w:t>2019@</w:t>
      </w:r>
      <w:proofErr w:type="spellStart"/>
      <w:r w:rsidRPr="004E4D3A">
        <w:rPr>
          <w:rFonts w:eastAsia="Calibri" w:cs="Times New Roman"/>
          <w:color w:val="000000" w:themeColor="text1"/>
          <w:lang w:val="en-US"/>
        </w:rPr>
        <w:t>yandex</w:t>
      </w:r>
      <w:proofErr w:type="spellEnd"/>
      <w:r w:rsidRPr="004E4D3A">
        <w:rPr>
          <w:rFonts w:eastAsia="Calibri" w:cs="Times New Roman"/>
          <w:color w:val="000000" w:themeColor="text1"/>
        </w:rPr>
        <w:t>.</w:t>
      </w:r>
      <w:proofErr w:type="spellStart"/>
      <w:r w:rsidRPr="004E4D3A">
        <w:rPr>
          <w:rFonts w:eastAsia="Calibri" w:cs="Times New Roman"/>
          <w:color w:val="000000" w:themeColor="text1"/>
        </w:rPr>
        <w:t>ru</w:t>
      </w:r>
      <w:proofErr w:type="spellEnd"/>
      <w:r w:rsidRPr="004E4D3A">
        <w:rPr>
          <w:rFonts w:eastAsia="Calibri" w:cs="Times New Roman"/>
          <w:color w:val="000000" w:themeColor="text1"/>
        </w:rPr>
        <w:t xml:space="preserve">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В теме письма указать «Педагогические </w:t>
      </w:r>
      <w:proofErr w:type="spellStart"/>
      <w:r w:rsidRPr="004E4D3A">
        <w:rPr>
          <w:rFonts w:eastAsia="Calibri" w:cs="Times New Roman"/>
          <w:color w:val="000000"/>
        </w:rPr>
        <w:t>чтения_Фамилия</w:t>
      </w:r>
      <w:proofErr w:type="spellEnd"/>
      <w:r w:rsidRPr="004E4D3A">
        <w:rPr>
          <w:rFonts w:eastAsia="Calibri" w:cs="Times New Roman"/>
          <w:color w:val="000000"/>
        </w:rPr>
        <w:t xml:space="preserve">».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В заявке необходимо указать следующую информацию: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полное наименование ОУ;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фамилия, имя, отчество участника (полностью);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должность участника;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название секции в соответствии с п.4.2 настоящего Положения;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контактный телефон; </w:t>
      </w:r>
    </w:p>
    <w:p w:rsidR="004E4D3A" w:rsidRPr="004E4D3A" w:rsidRDefault="004E4D3A" w:rsidP="004E4D3A">
      <w:pPr>
        <w:tabs>
          <w:tab w:val="left" w:pos="-6237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e-</w:t>
      </w:r>
      <w:proofErr w:type="spellStart"/>
      <w:r w:rsidRPr="004E4D3A">
        <w:rPr>
          <w:rFonts w:eastAsia="Calibri" w:cs="Times New Roman"/>
          <w:color w:val="000000"/>
        </w:rPr>
        <w:t>mail</w:t>
      </w:r>
      <w:proofErr w:type="spellEnd"/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подпись руководителя ОУ и печать.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4.5. Участник считается зарегистрированным после получения ответного письма от организатора.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4.6. Экспертизу присланных материалов проводят члены Редколлегии: высококвалифицированные методисты государственных бюджетных учреждений дополнительного образования Самарской области, специалисты самарских вузов.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4.7. Редколлегия утверждает Повестку дня очного этапа Педагогических чтений на основании материалов, представленных </w:t>
      </w:r>
      <w:r w:rsidRPr="004E4D3A">
        <w:rPr>
          <w:rFonts w:eastAsia="Calibri" w:cs="Times New Roman"/>
          <w:color w:val="000000"/>
        </w:rPr>
        <w:lastRenderedPageBreak/>
        <w:t xml:space="preserve">участниками в указанные сроки, доводит до сведения образовательных учреждений.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4.8. По итогам заочного этапа Педагогических чтений Редколлегия определяет участников очного этапа Педагогических чтений.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4.9. Информация об итогах этапов Педагогических чтений размещается на официальном сайте СДДЮТ.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5. Требования к оформлению статей, представляемых на заочный этап Педагогических чтений</w:t>
      </w:r>
    </w:p>
    <w:p w:rsidR="004E4D3A" w:rsidRPr="004E4D3A" w:rsidRDefault="004E4D3A" w:rsidP="004E4D3A">
      <w:pPr>
        <w:tabs>
          <w:tab w:val="left" w:pos="1134"/>
        </w:tabs>
        <w:spacing w:line="360" w:lineRule="auto"/>
        <w:ind w:firstLine="709"/>
        <w:jc w:val="both"/>
      </w:pPr>
      <w:r w:rsidRPr="004E4D3A">
        <w:t>5.1.Статья должна быть оформлена в соответствии с указанными требованиями: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Объем статьи не более 5 страниц.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 xml:space="preserve">Оригинальность текста должна составлять не менее 70 % от объема статьи (для проверки используется сервис </w:t>
      </w:r>
      <w:hyperlink r:id="rId9" w:tooltip="www.antiplagiat.ru" w:history="1">
        <w:r w:rsidRPr="004E4D3A">
          <w:rPr>
            <w:color w:val="0000FF"/>
            <w:u w:val="single"/>
          </w:rPr>
          <w:t>www.antiplagiat.ru</w:t>
        </w:r>
      </w:hyperlink>
      <w:r w:rsidRPr="004E4D3A">
        <w:t>).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 xml:space="preserve">Для подготовки статьи используется редактор </w:t>
      </w:r>
      <w:proofErr w:type="spellStart"/>
      <w:r w:rsidRPr="004E4D3A">
        <w:t>Microsoft</w:t>
      </w:r>
      <w:proofErr w:type="spellEnd"/>
      <w:r w:rsidRPr="004E4D3A">
        <w:t xml:space="preserve"> </w:t>
      </w:r>
      <w:proofErr w:type="spellStart"/>
      <w:r w:rsidRPr="004E4D3A">
        <w:t>Word</w:t>
      </w:r>
      <w:proofErr w:type="spellEnd"/>
      <w:r w:rsidRPr="004E4D3A">
        <w:t xml:space="preserve"> с указанием следующих параметров: 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формат листа: А</w:t>
      </w:r>
      <w:proofErr w:type="gramStart"/>
      <w:r w:rsidRPr="004E4D3A">
        <w:t>4</w:t>
      </w:r>
      <w:proofErr w:type="gramEnd"/>
      <w:r w:rsidRPr="004E4D3A">
        <w:t>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ориентация листа - книжная;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lang w:val="en-US"/>
        </w:rPr>
      </w:pPr>
      <w:r w:rsidRPr="004E4D3A">
        <w:t>поля</w:t>
      </w:r>
      <w:r w:rsidRPr="004E4D3A">
        <w:rPr>
          <w:lang w:val="en-US"/>
        </w:rPr>
        <w:t xml:space="preserve"> - 2 </w:t>
      </w:r>
      <w:r w:rsidRPr="004E4D3A">
        <w:t>см</w:t>
      </w:r>
      <w:r w:rsidRPr="004E4D3A">
        <w:rPr>
          <w:lang w:val="en-US"/>
        </w:rPr>
        <w:t>;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lang w:val="en-US"/>
        </w:rPr>
      </w:pPr>
      <w:r w:rsidRPr="004E4D3A">
        <w:t>шрифт</w:t>
      </w:r>
      <w:r w:rsidRPr="004E4D3A">
        <w:rPr>
          <w:lang w:val="en-US"/>
        </w:rPr>
        <w:t xml:space="preserve"> Times New Roman;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размер - 14 пунктов;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межстрочный интервал - 1;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выравнивание по ширине;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абзацный отступ - 1,25 см.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 xml:space="preserve">Рисунки должны быть формата: </w:t>
      </w:r>
      <w:proofErr w:type="spellStart"/>
      <w:r w:rsidRPr="004E4D3A">
        <w:t>jpg</w:t>
      </w:r>
      <w:proofErr w:type="spellEnd"/>
      <w:r w:rsidRPr="004E4D3A">
        <w:t xml:space="preserve">, </w:t>
      </w:r>
      <w:proofErr w:type="spellStart"/>
      <w:r w:rsidRPr="004E4D3A">
        <w:t>gif</w:t>
      </w:r>
      <w:proofErr w:type="spellEnd"/>
      <w:r w:rsidRPr="004E4D3A">
        <w:t xml:space="preserve">, </w:t>
      </w:r>
      <w:proofErr w:type="spellStart"/>
      <w:r w:rsidRPr="004E4D3A">
        <w:t>bmp</w:t>
      </w:r>
      <w:proofErr w:type="spellEnd"/>
      <w:r w:rsidRPr="004E4D3A">
        <w:t xml:space="preserve">. Изображения, выполненные в MS </w:t>
      </w:r>
      <w:proofErr w:type="spellStart"/>
      <w:r w:rsidRPr="004E4D3A">
        <w:t>Word</w:t>
      </w:r>
      <w:proofErr w:type="spellEnd"/>
      <w:r w:rsidRPr="004E4D3A">
        <w:t xml:space="preserve">,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</w:t>
      </w:r>
      <w:r w:rsidRPr="004E4D3A">
        <w:lastRenderedPageBreak/>
        <w:t>диаграммы должны быть одинаково информативными как в цветном, так и черно-белом виде.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Ссылки в тексте на соответствующий источник из списка литературы оформляются в квадратных скобках, например, [1, с. 57].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i/>
        </w:rPr>
      </w:pPr>
      <w:r w:rsidRPr="004E4D3A">
        <w:rPr>
          <w:b/>
          <w:bCs/>
        </w:rPr>
        <w:t>Название статьи</w:t>
      </w:r>
      <w:r w:rsidRPr="004E4D3A">
        <w:t xml:space="preserve"> должно точно и однозначно характеризовать содержание статьи, </w:t>
      </w:r>
      <w:r w:rsidRPr="004E4D3A">
        <w:rPr>
          <w:i/>
          <w:iCs/>
        </w:rPr>
        <w:t>должно быть набрано полужирным шрифтом и выравнено по центру. В конце заголовка точка не ставится.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i/>
        </w:rPr>
      </w:pPr>
      <w:r w:rsidRPr="004E4D3A">
        <w:rPr>
          <w:i/>
          <w:iCs/>
        </w:rPr>
        <w:t>Информация об авторе</w:t>
      </w:r>
      <w:proofErr w:type="gramStart"/>
      <w:r w:rsidRPr="004E4D3A">
        <w:rPr>
          <w:i/>
          <w:iCs/>
        </w:rPr>
        <w:t xml:space="preserve"> (-</w:t>
      </w:r>
      <w:proofErr w:type="gramEnd"/>
      <w:r w:rsidRPr="004E4D3A">
        <w:rPr>
          <w:i/>
          <w:iCs/>
        </w:rPr>
        <w:t xml:space="preserve">ах) статьи с указанием фамилии, имени и отчества полностью, ученого звания, ученой степени, названия организации, должности и места работы, территории. </w:t>
      </w:r>
      <w:r w:rsidRPr="004E4D3A">
        <w:t>Ф</w:t>
      </w:r>
      <w:r w:rsidRPr="004E4D3A">
        <w:rPr>
          <w:i/>
          <w:iCs/>
        </w:rPr>
        <w:t>ИО автора</w:t>
      </w:r>
      <w:proofErr w:type="gramStart"/>
      <w:r w:rsidRPr="004E4D3A">
        <w:rPr>
          <w:i/>
          <w:iCs/>
        </w:rPr>
        <w:t xml:space="preserve"> (-</w:t>
      </w:r>
      <w:proofErr w:type="spellStart"/>
      <w:proofErr w:type="gramEnd"/>
      <w:r w:rsidRPr="004E4D3A">
        <w:rPr>
          <w:i/>
          <w:iCs/>
        </w:rPr>
        <w:t>ов</w:t>
      </w:r>
      <w:proofErr w:type="spellEnd"/>
      <w:r w:rsidRPr="004E4D3A">
        <w:rPr>
          <w:i/>
          <w:iCs/>
        </w:rPr>
        <w:t>) должны быть набраны строчными буквами, полужирным шрифтом, курсивом. Остальные данные - с новой строки, строчными буквами, курсивом. Выравнивание - по правому краю.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5.2. Организаторы Педагогических чтений оставляют за собой право не рассматривать материалы, не соответствующие требованиям к оформлению и/или содержанию.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 xml:space="preserve">6. Требования к подготовке выступлений (докладов) участников на очном этапе Педагогических чтений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bCs/>
          <w:color w:val="000000"/>
        </w:rPr>
        <w:t>6.1. Доклад должен быть оформлен в соответствии с указанными требованиями: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Время выступления  не более 5-7 минут.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Примерный алгоритм выступления: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after="44" w:line="360" w:lineRule="auto"/>
        <w:ind w:left="720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обоснование выбора темы;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after="44" w:line="360" w:lineRule="auto"/>
        <w:ind w:left="720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основные проблемы, противоречия, их обусловленность;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after="44" w:line="360" w:lineRule="auto"/>
        <w:ind w:left="720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 xml:space="preserve"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приемы работы-все, что способствовало реализации условий, обеспечивающих решение проблем); </w:t>
      </w:r>
    </w:p>
    <w:p w:rsidR="004E4D3A" w:rsidRPr="004E4D3A" w:rsidRDefault="004E4D3A" w:rsidP="004E4D3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lastRenderedPageBreak/>
        <w:t xml:space="preserve">результативность педагогической деятельности (критерии, показатели, инструменты, результаты).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 w:rsidRPr="004E4D3A">
        <w:rPr>
          <w:rFonts w:eastAsia="Calibri" w:cs="Times New Roman"/>
          <w:color w:val="000000"/>
        </w:rPr>
        <w:t>6.2. Члены экспертной комиссии при оценке докладов руководствуются критериями, представленными в Приложении к данному Положению о Педагогических чтениях.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</w:rPr>
      </w:pP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b/>
          <w:bCs/>
          <w:color w:val="000000"/>
        </w:rPr>
        <w:t>7. Подведение итогов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/>
          <w:bCs/>
          <w:color w:val="000000"/>
        </w:rPr>
      </w:pPr>
      <w:r w:rsidRPr="004E4D3A">
        <w:rPr>
          <w:rFonts w:eastAsia="Calibri" w:cs="Times New Roman"/>
          <w:color w:val="000000"/>
        </w:rPr>
        <w:t>Каждому участнику Педагогических чтений вручается сертификат участника, наиболее значимые и интересные выступления будут отмечены Дипломами Фестиваля, опубликованы в электронном сборнике и  размещены на сайте организатора</w:t>
      </w:r>
      <w:r w:rsidRPr="004E4D3A">
        <w:rPr>
          <w:rFonts w:eastAsia="Calibri" w:cs="Times New Roman"/>
          <w:b/>
          <w:bCs/>
          <w:color w:val="000000"/>
        </w:rPr>
        <w:t xml:space="preserve">. </w:t>
      </w:r>
    </w:p>
    <w:p w:rsidR="004E4D3A" w:rsidRPr="004E4D3A" w:rsidRDefault="004E4D3A" w:rsidP="004E4D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/>
          <w:bCs/>
          <w:color w:val="000000"/>
        </w:rPr>
      </w:pPr>
    </w:p>
    <w:p w:rsidR="004E4D3A" w:rsidRPr="004E4D3A" w:rsidRDefault="004E4D3A" w:rsidP="004E4D3A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4E4D3A">
        <w:rPr>
          <w:b/>
        </w:rPr>
        <w:t>8. Обеспечение безопасности участников и зрителей</w:t>
      </w:r>
    </w:p>
    <w:p w:rsidR="004E4D3A" w:rsidRPr="004E4D3A" w:rsidRDefault="004E4D3A" w:rsidP="004E4D3A">
      <w:pPr>
        <w:spacing w:line="360" w:lineRule="auto"/>
        <w:ind w:firstLine="709"/>
        <w:jc w:val="left"/>
      </w:pPr>
      <w:r w:rsidRPr="004E4D3A">
        <w:t>8.1. Обеспечение общественного порядка и безопасности участников и зрителей во время проведения Конкурса возлагается на организатора</w:t>
      </w:r>
    </w:p>
    <w:p w:rsidR="004E4D3A" w:rsidRPr="004E4D3A" w:rsidRDefault="004E4D3A" w:rsidP="004E4D3A">
      <w:pPr>
        <w:spacing w:line="360" w:lineRule="auto"/>
        <w:jc w:val="left"/>
      </w:pPr>
      <w:r w:rsidRPr="004E4D3A">
        <w:t>Педагогических чтений.</w:t>
      </w:r>
    </w:p>
    <w:p w:rsidR="004E4D3A" w:rsidRPr="004E4D3A" w:rsidRDefault="004E4D3A" w:rsidP="004E4D3A">
      <w:pPr>
        <w:spacing w:line="360" w:lineRule="auto"/>
        <w:jc w:val="left"/>
      </w:pPr>
    </w:p>
    <w:p w:rsidR="004E4D3A" w:rsidRPr="004E4D3A" w:rsidRDefault="004E4D3A" w:rsidP="004E4D3A">
      <w:pPr>
        <w:spacing w:line="360" w:lineRule="auto"/>
        <w:rPr>
          <w:b/>
        </w:rPr>
      </w:pPr>
      <w:r w:rsidRPr="004E4D3A">
        <w:rPr>
          <w:b/>
        </w:rPr>
        <w:t>9. Координатор Педагогических чтений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 xml:space="preserve">ГБОУ ДО </w:t>
      </w:r>
      <w:proofErr w:type="gramStart"/>
      <w:r w:rsidRPr="004E4D3A">
        <w:rPr>
          <w:rFonts w:eastAsia="Times New Roman" w:cs="Times New Roman"/>
          <w:lang w:eastAsia="ru-RU"/>
        </w:rPr>
        <w:t>СО</w:t>
      </w:r>
      <w:proofErr w:type="gramEnd"/>
      <w:r w:rsidRPr="004E4D3A">
        <w:rPr>
          <w:rFonts w:eastAsia="Times New Roman" w:cs="Times New Roman"/>
          <w:lang w:eastAsia="ru-RU"/>
        </w:rPr>
        <w:t xml:space="preserve"> «Самарский Дворец детского и юношеского творчества»</w:t>
      </w:r>
    </w:p>
    <w:p w:rsidR="004E4D3A" w:rsidRPr="004E4D3A" w:rsidRDefault="004E4D3A" w:rsidP="004E4D3A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4E4D3A">
        <w:rPr>
          <w:rFonts w:eastAsia="Times New Roman" w:cs="Times New Roman"/>
          <w:lang w:eastAsia="ru-RU"/>
        </w:rPr>
        <w:t xml:space="preserve">443010, </w:t>
      </w:r>
      <w:proofErr w:type="spellStart"/>
      <w:r w:rsidRPr="004E4D3A">
        <w:rPr>
          <w:rFonts w:eastAsia="Times New Roman" w:cs="Times New Roman"/>
          <w:lang w:eastAsia="ru-RU"/>
        </w:rPr>
        <w:t>г</w:t>
      </w:r>
      <w:proofErr w:type="gramStart"/>
      <w:r w:rsidRPr="004E4D3A">
        <w:rPr>
          <w:rFonts w:eastAsia="Times New Roman" w:cs="Times New Roman"/>
          <w:lang w:eastAsia="ru-RU"/>
        </w:rPr>
        <w:t>.С</w:t>
      </w:r>
      <w:proofErr w:type="gramEnd"/>
      <w:r w:rsidRPr="004E4D3A">
        <w:rPr>
          <w:rFonts w:eastAsia="Times New Roman" w:cs="Times New Roman"/>
          <w:lang w:eastAsia="ru-RU"/>
        </w:rPr>
        <w:t>амара</w:t>
      </w:r>
      <w:proofErr w:type="spellEnd"/>
      <w:r w:rsidRPr="004E4D3A">
        <w:rPr>
          <w:rFonts w:eastAsia="Times New Roman" w:cs="Times New Roman"/>
          <w:lang w:eastAsia="ru-RU"/>
        </w:rPr>
        <w:t xml:space="preserve">, </w:t>
      </w:r>
      <w:proofErr w:type="spellStart"/>
      <w:r w:rsidRPr="004E4D3A">
        <w:rPr>
          <w:rFonts w:eastAsia="Times New Roman" w:cs="Times New Roman"/>
          <w:lang w:eastAsia="ru-RU"/>
        </w:rPr>
        <w:t>ул.Куйбышева</w:t>
      </w:r>
      <w:proofErr w:type="spellEnd"/>
      <w:r w:rsidRPr="004E4D3A">
        <w:rPr>
          <w:rFonts w:eastAsia="Times New Roman" w:cs="Times New Roman"/>
          <w:lang w:eastAsia="ru-RU"/>
        </w:rPr>
        <w:t>, 151, телефон: (846) 333-55-60, 332-31-71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rPr>
          <w:rFonts w:eastAsia="Calibri"/>
          <w:lang w:bidi="en-US"/>
        </w:rPr>
        <w:t xml:space="preserve">Журавлева Светлана Владимировна, ст. методист Областного центра развития дополнительного образования и внешкольной работы ГБОУ </w:t>
      </w:r>
      <w:proofErr w:type="gramStart"/>
      <w:r w:rsidRPr="004E4D3A">
        <w:rPr>
          <w:rFonts w:eastAsia="Calibri"/>
          <w:lang w:bidi="en-US"/>
        </w:rPr>
        <w:t>ДО</w:t>
      </w:r>
      <w:proofErr w:type="gramEnd"/>
      <w:r w:rsidRPr="004E4D3A">
        <w:rPr>
          <w:rFonts w:eastAsia="Calibri"/>
          <w:lang w:bidi="en-US"/>
        </w:rPr>
        <w:t xml:space="preserve"> СО СДДЮТ</w:t>
      </w:r>
    </w:p>
    <w:p w:rsidR="004E4D3A" w:rsidRPr="004E4D3A" w:rsidRDefault="004E4D3A" w:rsidP="004E4D3A">
      <w:pPr>
        <w:spacing w:line="360" w:lineRule="auto"/>
        <w:ind w:firstLine="709"/>
        <w:jc w:val="both"/>
        <w:rPr>
          <w:sz w:val="24"/>
          <w:szCs w:val="22"/>
        </w:rPr>
      </w:pPr>
      <w:proofErr w:type="gramStart"/>
      <w:r w:rsidRPr="004E4D3A">
        <w:t>е</w:t>
      </w:r>
      <w:proofErr w:type="gramEnd"/>
      <w:r w:rsidRPr="004E4D3A">
        <w:t>-</w:t>
      </w:r>
      <w:r w:rsidRPr="004E4D3A">
        <w:rPr>
          <w:lang w:val="en-US"/>
        </w:rPr>
        <w:t>mail</w:t>
      </w:r>
      <w:r w:rsidRPr="004E4D3A">
        <w:t xml:space="preserve">: </w:t>
      </w:r>
      <w:hyperlink r:id="rId10" w:history="1">
        <w:r w:rsidRPr="004E4D3A">
          <w:rPr>
            <w:color w:val="0000FF"/>
            <w:u w:val="single"/>
            <w:lang w:val="en-US"/>
          </w:rPr>
          <w:t>ocrdo</w:t>
        </w:r>
        <w:r w:rsidRPr="004E4D3A">
          <w:rPr>
            <w:color w:val="0000FF"/>
            <w:u w:val="single"/>
          </w:rPr>
          <w:t>@</w:t>
        </w:r>
        <w:r w:rsidRPr="004E4D3A">
          <w:rPr>
            <w:color w:val="0000FF"/>
            <w:u w:val="single"/>
            <w:lang w:val="en-US"/>
          </w:rPr>
          <w:t>yandex</w:t>
        </w:r>
        <w:r w:rsidRPr="004E4D3A">
          <w:rPr>
            <w:color w:val="0000FF"/>
            <w:u w:val="single"/>
          </w:rPr>
          <w:t>.</w:t>
        </w:r>
        <w:proofErr w:type="spellStart"/>
        <w:r w:rsidRPr="004E4D3A">
          <w:rPr>
            <w:color w:val="0000FF"/>
            <w:u w:val="single"/>
            <w:lang w:val="en-US"/>
          </w:rPr>
          <w:t>ru</w:t>
        </w:r>
        <w:proofErr w:type="spellEnd"/>
      </w:hyperlink>
      <w:r w:rsidRPr="004E4D3A">
        <w:rPr>
          <w:sz w:val="24"/>
          <w:szCs w:val="22"/>
        </w:rPr>
        <w:t xml:space="preserve"> </w:t>
      </w:r>
    </w:p>
    <w:p w:rsidR="004E4D3A" w:rsidRPr="004E4D3A" w:rsidRDefault="004E4D3A" w:rsidP="004E4D3A">
      <w:pPr>
        <w:spacing w:line="360" w:lineRule="auto"/>
        <w:rPr>
          <w:b/>
        </w:rPr>
      </w:pPr>
    </w:p>
    <w:p w:rsidR="004E4D3A" w:rsidRPr="004E4D3A" w:rsidRDefault="004E4D3A" w:rsidP="004E4D3A">
      <w:pPr>
        <w:spacing w:line="360" w:lineRule="auto"/>
        <w:ind w:firstLine="709"/>
        <w:jc w:val="right"/>
      </w:pPr>
      <w:r w:rsidRPr="004E4D3A">
        <w:br w:type="page"/>
      </w:r>
      <w:r w:rsidRPr="004E4D3A">
        <w:lastRenderedPageBreak/>
        <w:t>Приложение</w:t>
      </w:r>
    </w:p>
    <w:p w:rsidR="004E4D3A" w:rsidRPr="004E4D3A" w:rsidRDefault="004E4D3A" w:rsidP="004E4D3A">
      <w:pPr>
        <w:ind w:firstLine="540"/>
        <w:jc w:val="right"/>
      </w:pPr>
      <w:r w:rsidRPr="004E4D3A">
        <w:t xml:space="preserve">к Положению </w:t>
      </w:r>
    </w:p>
    <w:p w:rsidR="004E4D3A" w:rsidRPr="004E4D3A" w:rsidRDefault="004E4D3A" w:rsidP="004E4D3A">
      <w:pPr>
        <w:ind w:firstLine="540"/>
        <w:jc w:val="right"/>
      </w:pPr>
      <w:r w:rsidRPr="004E4D3A">
        <w:t xml:space="preserve">о Педагогических чтениях </w:t>
      </w:r>
    </w:p>
    <w:p w:rsidR="004E4D3A" w:rsidRPr="004E4D3A" w:rsidRDefault="004E4D3A" w:rsidP="004E4D3A">
      <w:pPr>
        <w:spacing w:line="360" w:lineRule="auto"/>
        <w:ind w:firstLine="709"/>
        <w:rPr>
          <w:b/>
        </w:rPr>
      </w:pPr>
    </w:p>
    <w:p w:rsidR="004E4D3A" w:rsidRPr="004E4D3A" w:rsidRDefault="004E4D3A" w:rsidP="004E4D3A">
      <w:pPr>
        <w:ind w:firstLine="709"/>
        <w:rPr>
          <w:b/>
        </w:rPr>
      </w:pPr>
      <w:r w:rsidRPr="004E4D3A">
        <w:rPr>
          <w:b/>
        </w:rPr>
        <w:t>Критерии оценивания содержания доклада</w:t>
      </w:r>
      <w:r w:rsidRPr="004E4D3A">
        <w:rPr>
          <w:b/>
        </w:rPr>
        <w:br/>
        <w:t>и уровня подачи выступления:</w:t>
      </w:r>
    </w:p>
    <w:p w:rsidR="004E4D3A" w:rsidRPr="004E4D3A" w:rsidRDefault="004E4D3A" w:rsidP="004E4D3A">
      <w:pPr>
        <w:ind w:firstLine="709"/>
        <w:rPr>
          <w:b/>
        </w:rPr>
      </w:pPr>
    </w:p>
    <w:p w:rsidR="004E4D3A" w:rsidRPr="004E4D3A" w:rsidRDefault="004E4D3A" w:rsidP="004E4D3A">
      <w:pPr>
        <w:tabs>
          <w:tab w:val="left" w:pos="1134"/>
        </w:tabs>
        <w:spacing w:line="360" w:lineRule="auto"/>
        <w:ind w:left="709"/>
        <w:jc w:val="both"/>
      </w:pPr>
      <w:r w:rsidRPr="004E4D3A">
        <w:t>1. Теоретическая и практическая значимость выступления: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своеобразие и новизна  рассматриваемых вопросов;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возможность использования представленного опыта (системы проведенной работы) в практической деятельности других педагогов;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направленность рассматриваемых вопросов на профессионально значимые проблемы, касающиеся содержания и организации образовательного процесса в объединениях дополнительного образования.</w:t>
      </w:r>
    </w:p>
    <w:p w:rsidR="004E4D3A" w:rsidRPr="004E4D3A" w:rsidRDefault="004E4D3A" w:rsidP="004E4D3A">
      <w:pPr>
        <w:tabs>
          <w:tab w:val="left" w:pos="1134"/>
        </w:tabs>
        <w:spacing w:line="360" w:lineRule="auto"/>
        <w:ind w:firstLine="709"/>
        <w:jc w:val="both"/>
      </w:pPr>
      <w:r w:rsidRPr="004E4D3A">
        <w:t>2. Механизмы реализации идей: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наличие диагностики/анализа по выявлению проблем;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апробация на практическом уровне;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обобщение результатов работы, их пропаганда.</w:t>
      </w:r>
    </w:p>
    <w:p w:rsidR="004E4D3A" w:rsidRPr="004E4D3A" w:rsidRDefault="004E4D3A" w:rsidP="004E4D3A">
      <w:pPr>
        <w:tabs>
          <w:tab w:val="left" w:pos="1134"/>
        </w:tabs>
        <w:spacing w:line="360" w:lineRule="auto"/>
        <w:ind w:firstLine="709"/>
        <w:jc w:val="both"/>
      </w:pPr>
      <w:r w:rsidRPr="004E4D3A">
        <w:t>3. Содержательный уровень работы:</w:t>
      </w:r>
    </w:p>
    <w:p w:rsidR="004E4D3A" w:rsidRPr="004E4D3A" w:rsidRDefault="004E4D3A" w:rsidP="004E4D3A">
      <w:pPr>
        <w:tabs>
          <w:tab w:val="left" w:pos="-4395"/>
        </w:tabs>
        <w:spacing w:line="360" w:lineRule="auto"/>
        <w:ind w:firstLine="709"/>
        <w:jc w:val="both"/>
      </w:pPr>
      <w:r w:rsidRPr="004E4D3A">
        <w:t>соответствие выводов представленной работы поставленным цели и задачам, решению выявленных проблем,</w:t>
      </w:r>
    </w:p>
    <w:p w:rsidR="004E4D3A" w:rsidRPr="004E4D3A" w:rsidRDefault="004E4D3A" w:rsidP="004E4D3A">
      <w:pPr>
        <w:tabs>
          <w:tab w:val="left" w:pos="-4395"/>
        </w:tabs>
        <w:spacing w:line="360" w:lineRule="auto"/>
        <w:ind w:firstLine="709"/>
        <w:jc w:val="both"/>
      </w:pPr>
      <w:r w:rsidRPr="004E4D3A">
        <w:t>доказательность, аргументированность заявленной автором профессиональной позиции.</w:t>
      </w:r>
    </w:p>
    <w:p w:rsidR="004E4D3A" w:rsidRPr="004E4D3A" w:rsidRDefault="004E4D3A" w:rsidP="004E4D3A">
      <w:pPr>
        <w:tabs>
          <w:tab w:val="left" w:pos="1134"/>
        </w:tabs>
        <w:spacing w:line="360" w:lineRule="auto"/>
        <w:ind w:firstLine="709"/>
        <w:jc w:val="both"/>
      </w:pPr>
      <w:r w:rsidRPr="004E4D3A">
        <w:t>4. Прогнозирование путей решения проблемы в целом и выстраивание перспектив дальнейшей работы над темой.</w:t>
      </w:r>
    </w:p>
    <w:p w:rsidR="004E4D3A" w:rsidRPr="004E4D3A" w:rsidRDefault="004E4D3A" w:rsidP="004E4D3A">
      <w:pPr>
        <w:tabs>
          <w:tab w:val="left" w:pos="1134"/>
        </w:tabs>
        <w:spacing w:line="360" w:lineRule="auto"/>
        <w:ind w:firstLine="709"/>
        <w:jc w:val="both"/>
      </w:pPr>
      <w:r w:rsidRPr="004E4D3A">
        <w:t>5. Культура представления работы: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культура выступления (свободное владение материалом, коммуникативная компетентность, владение аудиторией, умение отстаивать и доказывать свою точку зрения);</w:t>
      </w:r>
    </w:p>
    <w:p w:rsidR="004E4D3A" w:rsidRPr="004E4D3A" w:rsidRDefault="004E4D3A" w:rsidP="004E4D3A">
      <w:pPr>
        <w:spacing w:line="360" w:lineRule="auto"/>
        <w:ind w:firstLine="709"/>
        <w:jc w:val="both"/>
      </w:pPr>
      <w:r w:rsidRPr="004E4D3A">
        <w:t>культура письменного оформления работы;</w:t>
      </w:r>
    </w:p>
    <w:p w:rsidR="00BF5ACE" w:rsidRDefault="004E4D3A" w:rsidP="004E4D3A">
      <w:pPr>
        <w:spacing w:line="360" w:lineRule="auto"/>
        <w:ind w:firstLine="709"/>
        <w:jc w:val="both"/>
      </w:pPr>
      <w:r w:rsidRPr="004E4D3A">
        <w:t>грамотность представления информации в презентации (техническая и композиционная).</w:t>
      </w:r>
      <w:r w:rsidRPr="004E4D3A">
        <w:rPr>
          <w:sz w:val="24"/>
          <w:szCs w:val="22"/>
        </w:rPr>
        <w:t xml:space="preserve"> </w:t>
      </w:r>
    </w:p>
    <w:sectPr w:rsidR="00BF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82F"/>
    <w:multiLevelType w:val="hybridMultilevel"/>
    <w:tmpl w:val="702240CA"/>
    <w:lvl w:ilvl="0" w:tplc="A9A478E8">
      <w:start w:val="1"/>
      <w:numFmt w:val="bullet"/>
      <w:lvlText w:val=""/>
      <w:lvlJc w:val="left"/>
      <w:pPr>
        <w:tabs>
          <w:tab w:val="num" w:pos="1608"/>
        </w:tabs>
        <w:ind w:left="1608" w:hanging="397"/>
      </w:pPr>
      <w:rPr>
        <w:rFonts w:ascii="Symbol" w:hAnsi="Symbol" w:hint="default"/>
        <w:sz w:val="28"/>
        <w:szCs w:val="28"/>
      </w:rPr>
    </w:lvl>
    <w:lvl w:ilvl="1" w:tplc="CFEACEA4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154AB"/>
    <w:multiLevelType w:val="hybridMultilevel"/>
    <w:tmpl w:val="DC1475C0"/>
    <w:lvl w:ilvl="0" w:tplc="88A6C3AA">
      <w:start w:val="1"/>
      <w:numFmt w:val="decimal"/>
      <w:lvlText w:val="%1."/>
      <w:lvlJc w:val="left"/>
      <w:pPr>
        <w:ind w:left="1429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E10351"/>
    <w:multiLevelType w:val="hybridMultilevel"/>
    <w:tmpl w:val="B2004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B71098"/>
    <w:multiLevelType w:val="hybridMultilevel"/>
    <w:tmpl w:val="BA7CBD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192661"/>
    <w:multiLevelType w:val="hybridMultilevel"/>
    <w:tmpl w:val="386E4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4271F"/>
    <w:multiLevelType w:val="hybridMultilevel"/>
    <w:tmpl w:val="0D4A3D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E"/>
    <w:rsid w:val="000736BA"/>
    <w:rsid w:val="004E4D3A"/>
    <w:rsid w:val="00586FE8"/>
    <w:rsid w:val="005C60F8"/>
    <w:rsid w:val="00B43EE6"/>
    <w:rsid w:val="00BF5ACE"/>
    <w:rsid w:val="00E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5ACE"/>
    <w:pPr>
      <w:widowControl w:val="0"/>
      <w:autoSpaceDE w:val="0"/>
      <w:autoSpaceDN w:val="0"/>
      <w:adjustRightInd w:val="0"/>
      <w:spacing w:line="32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5AC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ACE"/>
    <w:pPr>
      <w:widowControl w:val="0"/>
      <w:autoSpaceDE w:val="0"/>
      <w:autoSpaceDN w:val="0"/>
      <w:adjustRightInd w:val="0"/>
      <w:spacing w:line="328" w:lineRule="exact"/>
      <w:ind w:firstLine="70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ACE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AC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5ACE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5A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F5A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5ACE"/>
    <w:pPr>
      <w:widowControl w:val="0"/>
      <w:autoSpaceDE w:val="0"/>
      <w:autoSpaceDN w:val="0"/>
      <w:adjustRightInd w:val="0"/>
      <w:spacing w:line="32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5AC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ACE"/>
    <w:pPr>
      <w:widowControl w:val="0"/>
      <w:autoSpaceDE w:val="0"/>
      <w:autoSpaceDN w:val="0"/>
      <w:adjustRightInd w:val="0"/>
      <w:spacing w:line="328" w:lineRule="exact"/>
      <w:ind w:firstLine="70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ACE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AC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5ACE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5A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F5A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_otr@samara.edu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r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Журавлева</cp:lastModifiedBy>
  <cp:revision>4</cp:revision>
  <dcterms:created xsi:type="dcterms:W3CDTF">2019-02-07T09:27:00Z</dcterms:created>
  <dcterms:modified xsi:type="dcterms:W3CDTF">2019-02-07T09:29:00Z</dcterms:modified>
</cp:coreProperties>
</file>